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323" w:rsidRDefault="007B7323" w:rsidP="004779FA">
      <w:pPr>
        <w:jc w:val="center"/>
        <w:rPr>
          <w:rFonts w:ascii="宋体" w:hAnsi="宋体" w:hint="eastAsia"/>
          <w:b/>
          <w:sz w:val="44"/>
          <w:szCs w:val="44"/>
        </w:rPr>
      </w:pPr>
      <w:r>
        <w:rPr>
          <w:rFonts w:ascii="宋体" w:hAnsi="宋体" w:hint="eastAsia"/>
          <w:b/>
          <w:sz w:val="44"/>
          <w:szCs w:val="44"/>
        </w:rPr>
        <w:t>上海工商职业技术学院</w:t>
      </w:r>
    </w:p>
    <w:p w:rsidR="004779FA" w:rsidRPr="007B7323" w:rsidRDefault="007B7323" w:rsidP="004779FA">
      <w:pPr>
        <w:jc w:val="center"/>
        <w:rPr>
          <w:rFonts w:ascii="宋体" w:hAnsi="宋体"/>
          <w:b/>
          <w:sz w:val="44"/>
          <w:szCs w:val="44"/>
        </w:rPr>
      </w:pPr>
      <w:r>
        <w:rPr>
          <w:rFonts w:ascii="宋体" w:hAnsi="宋体" w:hint="eastAsia"/>
          <w:b/>
          <w:sz w:val="44"/>
          <w:szCs w:val="44"/>
        </w:rPr>
        <w:t>关于</w:t>
      </w:r>
      <w:r w:rsidRPr="007B7323">
        <w:rPr>
          <w:rFonts w:ascii="宋体" w:hAnsi="宋体" w:hint="eastAsia"/>
          <w:b/>
          <w:sz w:val="44"/>
          <w:szCs w:val="44"/>
        </w:rPr>
        <w:t>虚拟仿真实</w:t>
      </w:r>
      <w:proofErr w:type="gramStart"/>
      <w:r w:rsidRPr="007B7323">
        <w:rPr>
          <w:rFonts w:ascii="宋体" w:hAnsi="宋体" w:hint="eastAsia"/>
          <w:b/>
          <w:sz w:val="44"/>
          <w:szCs w:val="44"/>
        </w:rPr>
        <w:t>训教学</w:t>
      </w:r>
      <w:proofErr w:type="gramEnd"/>
      <w:r w:rsidRPr="007B7323">
        <w:rPr>
          <w:rFonts w:ascii="宋体" w:hAnsi="宋体" w:hint="eastAsia"/>
          <w:b/>
          <w:sz w:val="44"/>
          <w:szCs w:val="44"/>
        </w:rPr>
        <w:t>中心-资源建设</w:t>
      </w:r>
      <w:r w:rsidRPr="007B7323">
        <w:rPr>
          <w:rFonts w:ascii="宋体" w:hAnsi="宋体" w:hint="eastAsia"/>
          <w:b/>
          <w:sz w:val="44"/>
          <w:szCs w:val="44"/>
        </w:rPr>
        <w:t>项目</w:t>
      </w:r>
      <w:r w:rsidR="004779FA">
        <w:rPr>
          <w:rFonts w:ascii="宋体" w:hAnsi="宋体" w:hint="eastAsia"/>
          <w:b/>
          <w:sz w:val="44"/>
          <w:szCs w:val="44"/>
        </w:rPr>
        <w:t>招标公告</w:t>
      </w:r>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003A1AEA">
        <w:rPr>
          <w:rFonts w:ascii="宋体" w:hAnsi="宋体" w:hint="eastAsia"/>
          <w:sz w:val="28"/>
          <w:szCs w:val="28"/>
        </w:rPr>
        <w:t>9</w:t>
      </w:r>
      <w:r w:rsidRPr="00075F59">
        <w:rPr>
          <w:rFonts w:ascii="宋体" w:hAnsi="宋体"/>
          <w:sz w:val="28"/>
          <w:szCs w:val="28"/>
        </w:rPr>
        <w:t>-</w:t>
      </w:r>
      <w:r w:rsidR="003A1AEA">
        <w:rPr>
          <w:rFonts w:ascii="宋体" w:hAnsi="宋体" w:hint="eastAsia"/>
          <w:sz w:val="28"/>
          <w:szCs w:val="28"/>
        </w:rPr>
        <w:t>02</w:t>
      </w:r>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4F88">
        <w:rPr>
          <w:rFonts w:ascii="宋体" w:hAnsi="宋体" w:hint="eastAsia"/>
          <w:sz w:val="28"/>
          <w:szCs w:val="28"/>
        </w:rPr>
        <w:t>“</w:t>
      </w:r>
      <w:r w:rsidR="004A5DFF" w:rsidRPr="004A5DFF">
        <w:rPr>
          <w:rFonts w:ascii="宋体" w:hAnsi="宋体" w:hint="eastAsia"/>
          <w:sz w:val="28"/>
          <w:szCs w:val="28"/>
        </w:rPr>
        <w:t>移动互联网产业创新人才校企联合培养基地（虚拟仿真实训教学中心</w:t>
      </w:r>
      <w:r w:rsidR="001C16F2">
        <w:rPr>
          <w:rFonts w:ascii="宋体" w:hAnsi="宋体" w:hint="eastAsia"/>
          <w:sz w:val="28"/>
          <w:szCs w:val="28"/>
        </w:rPr>
        <w:t>-资源建设</w:t>
      </w:r>
      <w:r w:rsidR="004A5DFF" w:rsidRPr="004A5DFF">
        <w:rPr>
          <w:rFonts w:ascii="宋体" w:hAnsi="宋体" w:hint="eastAsia"/>
          <w:sz w:val="28"/>
          <w:szCs w:val="28"/>
        </w:rPr>
        <w:t>）</w:t>
      </w:r>
      <w:r w:rsidR="00524F88">
        <w:rPr>
          <w:rFonts w:ascii="宋体" w:hAnsi="宋体" w:hint="eastAsia"/>
          <w:sz w:val="28"/>
          <w:szCs w:val="28"/>
        </w:rPr>
        <w:t>”</w:t>
      </w:r>
      <w:r>
        <w:rPr>
          <w:rFonts w:ascii="宋体" w:hAnsi="宋体" w:hint="eastAsia"/>
          <w:sz w:val="28"/>
          <w:szCs w:val="28"/>
        </w:rPr>
        <w:t>进行公开招标采购，欢迎具有资质和能力的单位前来投标。</w:t>
      </w:r>
    </w:p>
    <w:p w:rsidR="00524F88" w:rsidRPr="00B81443" w:rsidRDefault="00F35E65" w:rsidP="00B81443">
      <w:pPr>
        <w:ind w:firstLineChars="200" w:firstLine="560"/>
        <w:rPr>
          <w:rFonts w:ascii="宋体" w:hAnsi="宋体"/>
          <w:sz w:val="28"/>
          <w:szCs w:val="28"/>
        </w:rPr>
      </w:pPr>
      <w:bookmarkStart w:id="0" w:name="_GoBack"/>
      <w:bookmarkEnd w:id="0"/>
      <w:r w:rsidRPr="00F12234">
        <w:rPr>
          <w:rFonts w:ascii="宋体" w:hAnsi="宋体" w:hint="eastAsia"/>
          <w:sz w:val="28"/>
          <w:szCs w:val="28"/>
        </w:rPr>
        <w:t>一、设备需求</w:t>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B81443" w:rsidTr="00B81443">
        <w:trPr>
          <w:trHeight w:val="1917"/>
        </w:trPr>
        <w:tc>
          <w:tcPr>
            <w:tcW w:w="940" w:type="dxa"/>
            <w:vAlign w:val="center"/>
          </w:tcPr>
          <w:p w:rsidR="00B81443" w:rsidRDefault="00B81443" w:rsidP="00B81443">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序号</w:t>
            </w:r>
          </w:p>
        </w:tc>
        <w:tc>
          <w:tcPr>
            <w:tcW w:w="1559"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名称</w:t>
            </w:r>
          </w:p>
        </w:tc>
        <w:tc>
          <w:tcPr>
            <w:tcW w:w="5103"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参数和要求</w:t>
            </w:r>
          </w:p>
        </w:tc>
        <w:tc>
          <w:tcPr>
            <w:tcW w:w="1166"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数量</w:t>
            </w:r>
          </w:p>
        </w:tc>
      </w:tr>
      <w:tr w:rsidR="00D30B76" w:rsidTr="00B81443">
        <w:trPr>
          <w:trHeight w:val="1917"/>
        </w:trPr>
        <w:tc>
          <w:tcPr>
            <w:tcW w:w="940" w:type="dxa"/>
            <w:vAlign w:val="center"/>
          </w:tcPr>
          <w:p w:rsidR="00D30B76" w:rsidRDefault="00D30B76" w:rsidP="00D30B76">
            <w:r>
              <w:rPr>
                <w:rFonts w:hint="eastAsia"/>
              </w:rPr>
              <w:t>1</w:t>
            </w:r>
          </w:p>
        </w:tc>
        <w:tc>
          <w:tcPr>
            <w:tcW w:w="1559" w:type="dxa"/>
            <w:vAlign w:val="center"/>
          </w:tcPr>
          <w:p w:rsidR="00D30B76" w:rsidRDefault="00D30B76" w:rsidP="00D30B76">
            <w:r>
              <w:rPr>
                <w:rFonts w:hint="eastAsia"/>
              </w:rPr>
              <w:t>信息网络综合布线系统</w:t>
            </w:r>
          </w:p>
        </w:tc>
        <w:tc>
          <w:tcPr>
            <w:tcW w:w="5103" w:type="dxa"/>
            <w:vAlign w:val="center"/>
          </w:tcPr>
          <w:p w:rsidR="00D30B76" w:rsidRDefault="00D30B76" w:rsidP="00D30B76">
            <w:r>
              <w:rPr>
                <w:rFonts w:hint="eastAsia"/>
              </w:rPr>
              <w:t>一、开发环境</w:t>
            </w:r>
          </w:p>
          <w:p w:rsidR="00D30B76" w:rsidRDefault="00D30B76" w:rsidP="00D30B76">
            <w:r>
              <w:rPr>
                <w:rFonts w:hint="eastAsia"/>
              </w:rPr>
              <w:t>1.</w:t>
            </w:r>
            <w:r>
              <w:rPr>
                <w:rFonts w:hint="eastAsia"/>
              </w:rPr>
              <w:t>开发引擎：</w:t>
            </w:r>
            <w:r>
              <w:rPr>
                <w:rFonts w:hint="eastAsia"/>
              </w:rPr>
              <w:t>UE4 4.20</w:t>
            </w:r>
            <w:r>
              <w:rPr>
                <w:rFonts w:hint="eastAsia"/>
              </w:rPr>
              <w:t>版本或以上；</w:t>
            </w:r>
          </w:p>
          <w:p w:rsidR="00D30B76" w:rsidRDefault="00D30B76" w:rsidP="00D30B76">
            <w:r>
              <w:rPr>
                <w:rFonts w:hint="eastAsia"/>
              </w:rPr>
              <w:t>2.</w:t>
            </w:r>
            <w:r>
              <w:rPr>
                <w:rFonts w:hint="eastAsia"/>
              </w:rPr>
              <w:t>支持设备：</w:t>
            </w:r>
            <w:r>
              <w:rPr>
                <w:rFonts w:hint="eastAsia"/>
              </w:rPr>
              <w:t>HTC Vive</w:t>
            </w:r>
            <w:r>
              <w:rPr>
                <w:rFonts w:hint="eastAsia"/>
              </w:rPr>
              <w:t>、</w:t>
            </w:r>
            <w:r>
              <w:rPr>
                <w:rFonts w:hint="eastAsia"/>
              </w:rPr>
              <w:t>HTC Vive Pro</w:t>
            </w:r>
            <w:r>
              <w:rPr>
                <w:rFonts w:hint="eastAsia"/>
              </w:rPr>
              <w:t>；</w:t>
            </w:r>
          </w:p>
          <w:p w:rsidR="00D30B76" w:rsidRDefault="00D30B76" w:rsidP="00D30B76">
            <w:r>
              <w:rPr>
                <w:rFonts w:hint="eastAsia"/>
              </w:rPr>
              <w:t>二、使用环境</w:t>
            </w:r>
          </w:p>
          <w:p w:rsidR="00D30B76" w:rsidRDefault="00D30B76" w:rsidP="00D30B76">
            <w:r>
              <w:rPr>
                <w:rFonts w:hint="eastAsia"/>
              </w:rPr>
              <w:t>1.PC</w:t>
            </w:r>
            <w:r>
              <w:rPr>
                <w:rFonts w:hint="eastAsia"/>
              </w:rPr>
              <w:t>端：鼠标和键盘进行交互操作，点选拖拽工具及材料进行综合布线实训流程模拟；</w:t>
            </w:r>
          </w:p>
          <w:p w:rsidR="00D30B76" w:rsidRDefault="00D30B76" w:rsidP="00D30B76">
            <w:r>
              <w:rPr>
                <w:rFonts w:hint="eastAsia"/>
              </w:rPr>
              <w:t>2.VR</w:t>
            </w:r>
            <w:r>
              <w:rPr>
                <w:rFonts w:hint="eastAsia"/>
              </w:rPr>
              <w:t>端：通过穿戴</w:t>
            </w:r>
            <w:r>
              <w:rPr>
                <w:rFonts w:hint="eastAsia"/>
              </w:rPr>
              <w:t>VR</w:t>
            </w:r>
            <w:r>
              <w:rPr>
                <w:rFonts w:hint="eastAsia"/>
              </w:rPr>
              <w:t>头盔，以及手部控制器在高精度还原的真实楼宇内行走，点触模型，帮助用户认知综</w:t>
            </w:r>
            <w:r>
              <w:rPr>
                <w:rFonts w:hint="eastAsia"/>
              </w:rPr>
              <w:lastRenderedPageBreak/>
              <w:t>合布线的结构布局以及标准规范；</w:t>
            </w:r>
          </w:p>
          <w:p w:rsidR="00D30B76" w:rsidRDefault="00D30B76" w:rsidP="00D30B76">
            <w:r>
              <w:rPr>
                <w:rFonts w:hint="eastAsia"/>
              </w:rPr>
              <w:t>3.VR</w:t>
            </w:r>
            <w:r>
              <w:rPr>
                <w:rFonts w:hint="eastAsia"/>
              </w:rPr>
              <w:t>端操作部分内嵌在</w:t>
            </w:r>
            <w:r>
              <w:rPr>
                <w:rFonts w:hint="eastAsia"/>
              </w:rPr>
              <w:t>PC</w:t>
            </w:r>
            <w:r>
              <w:rPr>
                <w:rFonts w:hint="eastAsia"/>
              </w:rPr>
              <w:t>端软件中；</w:t>
            </w:r>
          </w:p>
          <w:p w:rsidR="00D30B76" w:rsidRDefault="00D30B76" w:rsidP="00D30B76">
            <w:r>
              <w:rPr>
                <w:rFonts w:hint="eastAsia"/>
              </w:rPr>
              <w:t>三、软件功能</w:t>
            </w:r>
          </w:p>
          <w:p w:rsidR="00D30B76" w:rsidRDefault="00D30B76" w:rsidP="00D30B76">
            <w:r>
              <w:rPr>
                <w:rFonts w:hint="eastAsia"/>
              </w:rPr>
              <w:t>1.</w:t>
            </w:r>
            <w:r>
              <w:rPr>
                <w:rFonts w:hint="eastAsia"/>
              </w:rPr>
              <w:t>所有模型工具、材料、试题及操作模拟的流程步骤均参照世界技能大赛综合布线项目的真实情况；</w:t>
            </w:r>
          </w:p>
          <w:p w:rsidR="00D30B76" w:rsidRDefault="00D30B76" w:rsidP="00D30B76">
            <w:r>
              <w:rPr>
                <w:rFonts w:hint="eastAsia"/>
              </w:rPr>
              <w:t>2.</w:t>
            </w:r>
            <w:r>
              <w:rPr>
                <w:rFonts w:hint="eastAsia"/>
              </w:rPr>
              <w:t>软件分为三个大模块：真实楼宇信息网络布线设备认知（</w:t>
            </w:r>
            <w:r>
              <w:rPr>
                <w:rFonts w:hint="eastAsia"/>
              </w:rPr>
              <w:t>VR</w:t>
            </w:r>
            <w:r>
              <w:rPr>
                <w:rFonts w:hint="eastAsia"/>
              </w:rPr>
              <w:t>端操作）、单项设备制作练习（</w:t>
            </w:r>
            <w:r>
              <w:rPr>
                <w:rFonts w:hint="eastAsia"/>
              </w:rPr>
              <w:t>PC</w:t>
            </w:r>
            <w:r>
              <w:rPr>
                <w:rFonts w:hint="eastAsia"/>
              </w:rPr>
              <w:t>端操作）、综合技能实训模拟（</w:t>
            </w:r>
            <w:r>
              <w:rPr>
                <w:rFonts w:hint="eastAsia"/>
              </w:rPr>
              <w:t>PC</w:t>
            </w:r>
            <w:r>
              <w:rPr>
                <w:rFonts w:hint="eastAsia"/>
              </w:rPr>
              <w:t>端操作）；</w:t>
            </w:r>
          </w:p>
          <w:p w:rsidR="00D30B76" w:rsidRDefault="00D30B76" w:rsidP="00D30B76">
            <w:r>
              <w:rPr>
                <w:rFonts w:hint="eastAsia"/>
              </w:rPr>
              <w:t>3.</w:t>
            </w:r>
            <w:r>
              <w:rPr>
                <w:rFonts w:hint="eastAsia"/>
              </w:rPr>
              <w:t>真实楼宇信息网络布线设备认知：参照现有国际化建筑楼宇的网络机房标准布线流程，用户通过</w:t>
            </w:r>
            <w:r>
              <w:rPr>
                <w:rFonts w:hint="eastAsia"/>
              </w:rPr>
              <w:t>VR</w:t>
            </w:r>
            <w:r>
              <w:rPr>
                <w:rFonts w:hint="eastAsia"/>
              </w:rPr>
              <w:t>控制器操作，了解工作区子系统、配线</w:t>
            </w:r>
            <w:r>
              <w:rPr>
                <w:rFonts w:hint="eastAsia"/>
              </w:rPr>
              <w:t>(</w:t>
            </w:r>
            <w:r>
              <w:rPr>
                <w:rFonts w:hint="eastAsia"/>
              </w:rPr>
              <w:t>水平</w:t>
            </w:r>
            <w:r>
              <w:rPr>
                <w:rFonts w:hint="eastAsia"/>
              </w:rPr>
              <w:t>)</w:t>
            </w:r>
            <w:r>
              <w:rPr>
                <w:rFonts w:hint="eastAsia"/>
              </w:rPr>
              <w:t>子系统、干线</w:t>
            </w:r>
            <w:r>
              <w:rPr>
                <w:rFonts w:hint="eastAsia"/>
              </w:rPr>
              <w:t>(</w:t>
            </w:r>
            <w:r>
              <w:rPr>
                <w:rFonts w:hint="eastAsia"/>
              </w:rPr>
              <w:t>垂直</w:t>
            </w:r>
            <w:r>
              <w:rPr>
                <w:rFonts w:hint="eastAsia"/>
              </w:rPr>
              <w:t>)</w:t>
            </w:r>
            <w:r>
              <w:rPr>
                <w:rFonts w:hint="eastAsia"/>
              </w:rPr>
              <w:t>子系统、设备间子系统、进线间子系统、管理子系统、建筑群子系统这七个子系统以及每块系统的设备及连接方式；</w:t>
            </w:r>
          </w:p>
          <w:p w:rsidR="00D30B76" w:rsidRDefault="00D30B76" w:rsidP="00D30B76">
            <w:r>
              <w:rPr>
                <w:rFonts w:hint="eastAsia"/>
              </w:rPr>
              <w:t>4.</w:t>
            </w:r>
            <w:r>
              <w:rPr>
                <w:rFonts w:hint="eastAsia"/>
              </w:rPr>
              <w:t>单向设备制作练习：单个线缆类端头制作，包括六类、超五类、大对数以及光纤跳线，以键鼠交互外加动画形式进行展示；</w:t>
            </w:r>
          </w:p>
          <w:p w:rsidR="00D30B76" w:rsidRDefault="00D30B76" w:rsidP="00D30B76">
            <w:r>
              <w:rPr>
                <w:rFonts w:hint="eastAsia"/>
              </w:rPr>
              <w:t>5.</w:t>
            </w:r>
            <w:r>
              <w:rPr>
                <w:rFonts w:hint="eastAsia"/>
              </w:rPr>
              <w:t>综合技能实训模拟：</w:t>
            </w:r>
            <w:r>
              <w:rPr>
                <w:rFonts w:hint="eastAsia"/>
              </w:rPr>
              <w:t>3D</w:t>
            </w:r>
            <w:r>
              <w:rPr>
                <w:rFonts w:hint="eastAsia"/>
              </w:rPr>
              <w:t>场景还原世界技能大赛标准比赛场地，完整模拟综合布线从工具选配到安装完成的完整流程实训；</w:t>
            </w:r>
          </w:p>
          <w:p w:rsidR="00D30B76" w:rsidRDefault="00D30B76" w:rsidP="00D30B76">
            <w:pPr>
              <w:pStyle w:val="10"/>
              <w:ind w:firstLineChars="0" w:firstLine="0"/>
            </w:pPr>
            <w:r>
              <w:rPr>
                <w:rFonts w:hint="eastAsia"/>
              </w:rPr>
              <w:t>四、需提供软件截图、视频或根据业主要求现场演示</w:t>
            </w:r>
          </w:p>
        </w:tc>
        <w:tc>
          <w:tcPr>
            <w:tcW w:w="1166" w:type="dxa"/>
            <w:vAlign w:val="center"/>
          </w:tcPr>
          <w:p w:rsidR="00D30B76" w:rsidRDefault="00D30B76" w:rsidP="00D30B76">
            <w:pPr>
              <w:jc w:val="center"/>
              <w:rPr>
                <w:rFonts w:ascii="宋体" w:hAnsi="宋体"/>
                <w:color w:val="000000" w:themeColor="text1"/>
                <w:sz w:val="24"/>
                <w:szCs w:val="24"/>
              </w:rPr>
            </w:pPr>
          </w:p>
        </w:tc>
      </w:tr>
      <w:tr w:rsidR="00D30B76" w:rsidTr="00B81443">
        <w:trPr>
          <w:trHeight w:val="1917"/>
        </w:trPr>
        <w:tc>
          <w:tcPr>
            <w:tcW w:w="940" w:type="dxa"/>
            <w:vAlign w:val="center"/>
          </w:tcPr>
          <w:p w:rsidR="00D30B76" w:rsidRDefault="00D30B76" w:rsidP="00D30B76">
            <w:r>
              <w:rPr>
                <w:rFonts w:hint="eastAsia"/>
              </w:rPr>
              <w:lastRenderedPageBreak/>
              <w:t>2</w:t>
            </w:r>
          </w:p>
        </w:tc>
        <w:tc>
          <w:tcPr>
            <w:tcW w:w="1559" w:type="dxa"/>
            <w:vAlign w:val="center"/>
          </w:tcPr>
          <w:p w:rsidR="00D30B76" w:rsidRDefault="00D30B76" w:rsidP="00D30B76">
            <w:pPr>
              <w:rPr>
                <w:rFonts w:ascii="宋体" w:hAnsi="宋体" w:cs="宋体"/>
              </w:rPr>
            </w:pPr>
            <w:r>
              <w:rPr>
                <w:rFonts w:ascii="宋体" w:hAnsi="宋体" w:cs="宋体" w:hint="eastAsia"/>
              </w:rPr>
              <w:t>VR多人协同核心计算系统</w:t>
            </w:r>
          </w:p>
        </w:tc>
        <w:tc>
          <w:tcPr>
            <w:tcW w:w="5103" w:type="dxa"/>
            <w:vAlign w:val="center"/>
          </w:tcPr>
          <w:p w:rsidR="00D30B76" w:rsidRDefault="00D30B76" w:rsidP="00D30B76">
            <w:pPr>
              <w:numPr>
                <w:ilvl w:val="0"/>
                <w:numId w:val="13"/>
              </w:numPr>
              <w:rPr>
                <w:rFonts w:ascii="宋体" w:hAnsi="宋体" w:cs="宋体"/>
              </w:rPr>
            </w:pPr>
            <w:r>
              <w:rPr>
                <w:rFonts w:ascii="宋体" w:hAnsi="宋体" w:cs="宋体" w:hint="eastAsia"/>
              </w:rPr>
              <w:t>环境</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1.开发引擎：</w:t>
            </w:r>
            <w:r>
              <w:rPr>
                <w:rFonts w:ascii="宋体" w:hAnsi="宋体" w:cs="宋体" w:hint="eastAsia"/>
              </w:rPr>
              <w:t>UnrealEngine4引擎4.20版本或以上</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2.配套插件：online subsystem、steam </w:t>
            </w:r>
            <w:proofErr w:type="spellStart"/>
            <w:r>
              <w:rPr>
                <w:rFonts w:ascii="宋体" w:hAnsi="宋体" w:cs="宋体" w:hint="eastAsia"/>
                <w:kern w:val="0"/>
              </w:rPr>
              <w:t>vr</w:t>
            </w:r>
            <w:proofErr w:type="spellEnd"/>
            <w:r>
              <w:rPr>
                <w:rFonts w:ascii="宋体" w:hAnsi="宋体" w:cs="宋体" w:hint="eastAsia"/>
                <w:kern w:val="0"/>
              </w:rPr>
              <w:t xml:space="preserve">、Windows Movie Player </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3.开发语言：</w:t>
            </w:r>
            <w:r>
              <w:rPr>
                <w:rFonts w:ascii="宋体" w:hAnsi="宋体" w:cs="宋体" w:hint="eastAsia"/>
              </w:rPr>
              <w:t>C++</w:t>
            </w:r>
          </w:p>
          <w:p w:rsidR="00D30B76" w:rsidRDefault="00D30B76" w:rsidP="00D30B76">
            <w:pPr>
              <w:rPr>
                <w:rFonts w:ascii="宋体" w:hAnsi="宋体" w:cs="宋体"/>
                <w:kern w:val="0"/>
              </w:rPr>
            </w:pPr>
            <w:r>
              <w:rPr>
                <w:rFonts w:ascii="宋体" w:hAnsi="宋体" w:cs="宋体" w:hint="eastAsia"/>
                <w:kern w:val="0"/>
              </w:rPr>
              <w:t>4.操作系统： 简体中文Microsoft® Windows  10 Enterprise edition</w:t>
            </w:r>
          </w:p>
          <w:p w:rsidR="00D30B76" w:rsidRDefault="00D30B76" w:rsidP="00D30B76">
            <w:pPr>
              <w:rPr>
                <w:rFonts w:ascii="宋体" w:hAnsi="宋体" w:cs="宋体"/>
              </w:rPr>
            </w:pPr>
            <w:r>
              <w:rPr>
                <w:rFonts w:ascii="宋体" w:hAnsi="宋体" w:cs="宋体" w:hint="eastAsia"/>
              </w:rPr>
              <w:t>5.协同开发：</w:t>
            </w:r>
            <w:proofErr w:type="spellStart"/>
            <w:r>
              <w:rPr>
                <w:rFonts w:ascii="宋体" w:hAnsi="宋体" w:cs="宋体" w:hint="eastAsia"/>
              </w:rPr>
              <w:t>VisualSVN</w:t>
            </w:r>
            <w:proofErr w:type="spellEnd"/>
          </w:p>
          <w:p w:rsidR="00D30B76" w:rsidRDefault="00D30B76" w:rsidP="00D30B76">
            <w:pPr>
              <w:rPr>
                <w:rFonts w:ascii="宋体" w:hAnsi="宋体" w:cs="宋体"/>
              </w:rPr>
            </w:pPr>
            <w:r>
              <w:rPr>
                <w:rFonts w:ascii="宋体" w:hAnsi="宋体" w:cs="宋体" w:hint="eastAsia"/>
              </w:rPr>
              <w:t>6.版本管理：Server版本管理工具、TortoiseSVN版本控制工具</w:t>
            </w:r>
          </w:p>
          <w:p w:rsidR="00D30B76" w:rsidRDefault="00D30B76" w:rsidP="00D30B76">
            <w:pPr>
              <w:rPr>
                <w:rFonts w:ascii="宋体" w:hAnsi="宋体" w:cs="宋体"/>
              </w:rPr>
            </w:pPr>
            <w:r>
              <w:rPr>
                <w:rFonts w:ascii="宋体" w:hAnsi="宋体" w:cs="宋体" w:hint="eastAsia"/>
              </w:rPr>
              <w:t xml:space="preserve">7.编程环境：Microsoft </w:t>
            </w:r>
            <w:proofErr w:type="spellStart"/>
            <w:r>
              <w:rPr>
                <w:rFonts w:ascii="宋体" w:hAnsi="宋体" w:cs="宋体" w:hint="eastAsia"/>
              </w:rPr>
              <w:t>VisualStudio</w:t>
            </w:r>
            <w:proofErr w:type="spellEnd"/>
          </w:p>
          <w:p w:rsidR="00D30B76" w:rsidRDefault="00D30B76" w:rsidP="00D30B76">
            <w:pPr>
              <w:rPr>
                <w:rFonts w:ascii="宋体" w:hAnsi="宋体" w:cs="宋体"/>
              </w:rPr>
            </w:pPr>
            <w:r>
              <w:rPr>
                <w:rFonts w:ascii="宋体" w:hAnsi="宋体" w:cs="宋体" w:hint="eastAsia"/>
              </w:rPr>
              <w:t>Ultimate、</w:t>
            </w:r>
            <w:proofErr w:type="spellStart"/>
            <w:r>
              <w:rPr>
                <w:rFonts w:ascii="宋体" w:hAnsi="宋体" w:cs="宋体" w:hint="eastAsia"/>
              </w:rPr>
              <w:t>Microsoft.NETFramework</w:t>
            </w:r>
            <w:proofErr w:type="spellEnd"/>
            <w:r>
              <w:rPr>
                <w:rFonts w:ascii="宋体" w:hAnsi="宋体" w:cs="宋体" w:hint="eastAsia"/>
              </w:rPr>
              <w:t>、</w:t>
            </w:r>
            <w:proofErr w:type="spellStart"/>
            <w:r>
              <w:rPr>
                <w:rFonts w:ascii="宋体" w:hAnsi="宋体" w:cs="宋体" w:hint="eastAsia"/>
              </w:rPr>
              <w:t>MicrosoftWeb</w:t>
            </w:r>
            <w:proofErr w:type="spellEnd"/>
            <w:r>
              <w:rPr>
                <w:rFonts w:ascii="宋体" w:hAnsi="宋体" w:cs="宋体" w:hint="eastAsia"/>
              </w:rPr>
              <w:t>、</w:t>
            </w:r>
            <w:proofErr w:type="spellStart"/>
            <w:r>
              <w:rPr>
                <w:rFonts w:ascii="宋体" w:hAnsi="宋体" w:cs="宋体" w:hint="eastAsia"/>
              </w:rPr>
              <w:lastRenderedPageBreak/>
              <w:t>DeveloperTools</w:t>
            </w:r>
            <w:proofErr w:type="spellEnd"/>
          </w:p>
          <w:p w:rsidR="00D30B76" w:rsidRDefault="00D30B76" w:rsidP="00D30B76">
            <w:pPr>
              <w:rPr>
                <w:rFonts w:ascii="宋体" w:hAnsi="宋体" w:cs="宋体"/>
              </w:rPr>
            </w:pPr>
            <w:r>
              <w:rPr>
                <w:rFonts w:ascii="宋体" w:hAnsi="宋体" w:cs="宋体" w:hint="eastAsia"/>
              </w:rPr>
              <w:t>二、</w:t>
            </w:r>
            <w:proofErr w:type="gramStart"/>
            <w:r>
              <w:rPr>
                <w:rFonts w:ascii="宋体" w:hAnsi="宋体" w:cs="宋体" w:hint="eastAsia"/>
              </w:rPr>
              <w:t>动捕系统功能</w:t>
            </w:r>
            <w:proofErr w:type="gramEnd"/>
          </w:p>
          <w:p w:rsidR="00D30B76" w:rsidRDefault="00D30B76" w:rsidP="00D30B76">
            <w:pPr>
              <w:rPr>
                <w:rFonts w:ascii="宋体" w:hAnsi="宋体" w:cs="宋体"/>
              </w:rPr>
            </w:pPr>
            <w:r>
              <w:rPr>
                <w:rFonts w:ascii="宋体" w:hAnsi="宋体" w:cs="宋体" w:hint="eastAsia"/>
              </w:rPr>
              <w:t>1.达到高精度的空间定位，误差在亚毫米级，系统处理时间毫秒级，满足低延时的实时交互；</w:t>
            </w:r>
          </w:p>
          <w:p w:rsidR="00D30B76" w:rsidRDefault="00D30B76" w:rsidP="00D30B76">
            <w:pPr>
              <w:rPr>
                <w:rFonts w:ascii="宋体" w:hAnsi="宋体" w:cs="宋体"/>
              </w:rPr>
            </w:pPr>
            <w:r>
              <w:rPr>
                <w:rFonts w:ascii="宋体" w:hAnsi="宋体" w:cs="宋体" w:hint="eastAsia"/>
              </w:rPr>
              <w:t>2.支持在线与离线处理，支持多人动捕数据保存与加载，能够保证有优良的算法处理，稳定可靠的数据处理；</w:t>
            </w:r>
          </w:p>
          <w:p w:rsidR="00D30B76" w:rsidRDefault="00D30B76" w:rsidP="00D30B76">
            <w:pPr>
              <w:rPr>
                <w:rFonts w:ascii="宋体" w:hAnsi="宋体" w:cs="宋体"/>
              </w:rPr>
            </w:pPr>
            <w:r>
              <w:rPr>
                <w:rFonts w:ascii="宋体" w:hAnsi="宋体" w:cs="宋体" w:hint="eastAsia"/>
              </w:rPr>
              <w:t>3.数据可输出至 Unity 3D、Unreal Engine 4、ROS 等应用软件，数据流通道形式包括：VRPN、 3rdTech、Kinect 等；</w:t>
            </w:r>
          </w:p>
          <w:p w:rsidR="00D30B76" w:rsidRDefault="00D30B76" w:rsidP="00D30B76">
            <w:pPr>
              <w:rPr>
                <w:rFonts w:ascii="宋体" w:hAnsi="宋体" w:cs="宋体"/>
                <w:b/>
                <w:bCs/>
              </w:rPr>
            </w:pPr>
            <w:r>
              <w:rPr>
                <w:rFonts w:ascii="宋体" w:hAnsi="宋体" w:cs="宋体" w:hint="eastAsia"/>
              </w:rPr>
              <w:t>4.支持单视角或多视角显示，支持多种视图显示方式；</w:t>
            </w:r>
          </w:p>
          <w:p w:rsidR="00D30B76" w:rsidRDefault="00D30B76" w:rsidP="00D30B76">
            <w:pPr>
              <w:rPr>
                <w:rFonts w:ascii="宋体" w:hAnsi="宋体" w:cs="宋体"/>
              </w:rPr>
            </w:pPr>
            <w:r>
              <w:rPr>
                <w:rFonts w:ascii="宋体" w:hAnsi="宋体" w:cs="宋体" w:hint="eastAsia"/>
              </w:rPr>
              <w:t>5.实现高精度画质及高仿真度；保证场景显示完整度，360度全方位无穿帮或模型丢失情况</w:t>
            </w:r>
          </w:p>
          <w:p w:rsidR="00D30B76" w:rsidRDefault="00D30B76" w:rsidP="00D30B76">
            <w:pPr>
              <w:rPr>
                <w:rFonts w:ascii="宋体" w:hAnsi="宋体" w:cs="宋体"/>
              </w:rPr>
            </w:pPr>
            <w:r>
              <w:rPr>
                <w:rFonts w:ascii="宋体" w:hAnsi="宋体" w:cs="宋体" w:hint="eastAsia"/>
              </w:rPr>
              <w:t>6.多人1 :1 实时交互，支持异地多团队实时交互；</w:t>
            </w:r>
          </w:p>
          <w:p w:rsidR="00D30B76" w:rsidRDefault="00D30B76" w:rsidP="00D30B76">
            <w:pPr>
              <w:rPr>
                <w:rFonts w:ascii="宋体" w:hAnsi="宋体" w:cs="宋体"/>
              </w:rPr>
            </w:pPr>
            <w:r>
              <w:rPr>
                <w:rFonts w:ascii="宋体" w:hAnsi="宋体" w:cs="宋体" w:hint="eastAsia"/>
              </w:rPr>
              <w:t>7.支持远程软件更新；</w:t>
            </w:r>
          </w:p>
          <w:p w:rsidR="00D30B76" w:rsidRDefault="00D30B76" w:rsidP="00D30B76">
            <w:pPr>
              <w:rPr>
                <w:rFonts w:ascii="宋体" w:hAnsi="宋体" w:cs="宋体"/>
              </w:rPr>
            </w:pPr>
            <w:r>
              <w:rPr>
                <w:rFonts w:ascii="宋体" w:hAnsi="宋体" w:cs="宋体" w:hint="eastAsia"/>
              </w:rPr>
              <w:t>三、交互系统功能</w:t>
            </w:r>
          </w:p>
          <w:p w:rsidR="00D30B76" w:rsidRDefault="00D30B76" w:rsidP="00D30B76">
            <w:pPr>
              <w:rPr>
                <w:rFonts w:ascii="宋体" w:hAnsi="宋体" w:cs="宋体"/>
              </w:rPr>
            </w:pPr>
            <w:r>
              <w:rPr>
                <w:rFonts w:ascii="宋体" w:hAnsi="宋体" w:cs="宋体" w:hint="eastAsia"/>
              </w:rPr>
              <w:t>1.支持本地服务器交接多个交互终端分发系统；</w:t>
            </w:r>
          </w:p>
          <w:p w:rsidR="00D30B76" w:rsidRDefault="00D30B76" w:rsidP="00D30B76">
            <w:pPr>
              <w:rPr>
                <w:rFonts w:ascii="宋体" w:hAnsi="宋体" w:cs="宋体"/>
              </w:rPr>
            </w:pPr>
            <w:r>
              <w:rPr>
                <w:rFonts w:ascii="宋体" w:hAnsi="宋体" w:cs="宋体" w:hint="eastAsia"/>
              </w:rPr>
              <w:t>2.支持每秒60-90帧多设备实时同步数据；</w:t>
            </w:r>
          </w:p>
          <w:p w:rsidR="00D30B76" w:rsidRDefault="00D30B76" w:rsidP="00D30B76">
            <w:pPr>
              <w:rPr>
                <w:rFonts w:ascii="宋体" w:hAnsi="宋体" w:cs="宋体"/>
              </w:rPr>
            </w:pPr>
            <w:r>
              <w:rPr>
                <w:rFonts w:ascii="宋体" w:hAnsi="宋体" w:cs="宋体" w:hint="eastAsia"/>
              </w:rPr>
              <w:t>3.满足用户客户端同步接收服务器数据的同时，与同本地服务器的用户客户端实时进行数据交互；</w:t>
            </w:r>
          </w:p>
          <w:p w:rsidR="00D30B76" w:rsidRDefault="00D30B76" w:rsidP="00D30B76">
            <w:pPr>
              <w:rPr>
                <w:rFonts w:ascii="宋体" w:hAnsi="宋体" w:cs="宋体"/>
              </w:rPr>
            </w:pPr>
            <w:r>
              <w:rPr>
                <w:rFonts w:ascii="宋体" w:hAnsi="宋体" w:cs="宋体" w:hint="eastAsia"/>
              </w:rPr>
              <w:t>4.满足在虚拟系统中，多人协调可实时互动操作；</w:t>
            </w:r>
          </w:p>
        </w:tc>
        <w:tc>
          <w:tcPr>
            <w:tcW w:w="1166" w:type="dxa"/>
            <w:vAlign w:val="center"/>
          </w:tcPr>
          <w:p w:rsidR="00D30B76" w:rsidRDefault="00D30B76" w:rsidP="00D30B76">
            <w:pPr>
              <w:jc w:val="center"/>
              <w:rPr>
                <w:rFonts w:ascii="宋体" w:hAnsi="宋体"/>
                <w:color w:val="000000" w:themeColor="text1"/>
                <w:sz w:val="24"/>
                <w:szCs w:val="24"/>
              </w:rPr>
            </w:pPr>
          </w:p>
        </w:tc>
      </w:tr>
      <w:tr w:rsidR="00D30B76" w:rsidTr="00B81443">
        <w:trPr>
          <w:trHeight w:val="1917"/>
        </w:trPr>
        <w:tc>
          <w:tcPr>
            <w:tcW w:w="940" w:type="dxa"/>
            <w:vAlign w:val="center"/>
          </w:tcPr>
          <w:p w:rsidR="00D30B76" w:rsidRDefault="00D30B76" w:rsidP="00D30B76">
            <w:r>
              <w:rPr>
                <w:rFonts w:hint="eastAsia"/>
              </w:rPr>
              <w:lastRenderedPageBreak/>
              <w:t>3</w:t>
            </w:r>
          </w:p>
        </w:tc>
        <w:tc>
          <w:tcPr>
            <w:tcW w:w="1559" w:type="dxa"/>
            <w:vAlign w:val="center"/>
          </w:tcPr>
          <w:p w:rsidR="00D30B76" w:rsidRDefault="00D30B76" w:rsidP="00D30B76">
            <w:r>
              <w:rPr>
                <w:rFonts w:hint="eastAsia"/>
              </w:rPr>
              <w:t>工业虚拟仿真资源</w:t>
            </w:r>
          </w:p>
        </w:tc>
        <w:tc>
          <w:tcPr>
            <w:tcW w:w="5103" w:type="dxa"/>
            <w:vAlign w:val="center"/>
          </w:tcPr>
          <w:p w:rsidR="00D30B76" w:rsidRDefault="00D30B76" w:rsidP="00D30B76">
            <w:r>
              <w:rPr>
                <w:rFonts w:hint="eastAsia"/>
              </w:rPr>
              <w:t>一、基于</w:t>
            </w:r>
            <w:r>
              <w:rPr>
                <w:rFonts w:hint="eastAsia"/>
              </w:rPr>
              <w:t>VR</w:t>
            </w:r>
            <w:r>
              <w:rPr>
                <w:rFonts w:hint="eastAsia"/>
              </w:rPr>
              <w:t>技术的物联网实训平台（本项须根据业主要求提供现场演示）</w:t>
            </w:r>
          </w:p>
          <w:p w:rsidR="00D30B76" w:rsidRDefault="00D30B76" w:rsidP="00D30B76">
            <w:r>
              <w:rPr>
                <w:rFonts w:hint="eastAsia"/>
              </w:rPr>
              <w:t>开发环境：</w:t>
            </w:r>
          </w:p>
          <w:p w:rsidR="00D30B76" w:rsidRDefault="00D30B76" w:rsidP="00D30B76">
            <w:r>
              <w:rPr>
                <w:rFonts w:hint="eastAsia"/>
              </w:rPr>
              <w:t>1.</w:t>
            </w:r>
            <w:r>
              <w:rPr>
                <w:rFonts w:hint="eastAsia"/>
              </w:rPr>
              <w:t>开发引擎：</w:t>
            </w:r>
            <w:r>
              <w:rPr>
                <w:rFonts w:hint="eastAsia"/>
              </w:rPr>
              <w:t>Unity5.6.0.f3</w:t>
            </w:r>
            <w:r>
              <w:rPr>
                <w:rFonts w:hint="eastAsia"/>
              </w:rPr>
              <w:t>，使用</w:t>
            </w:r>
            <w:r>
              <w:rPr>
                <w:rFonts w:hint="eastAsia"/>
              </w:rPr>
              <w:t>C#</w:t>
            </w:r>
            <w:r>
              <w:rPr>
                <w:rFonts w:hint="eastAsia"/>
              </w:rPr>
              <w:t>语言</w:t>
            </w:r>
          </w:p>
          <w:p w:rsidR="00D30B76" w:rsidRDefault="00D30B76" w:rsidP="00D30B76">
            <w:r>
              <w:rPr>
                <w:rFonts w:hint="eastAsia"/>
              </w:rPr>
              <w:t>2.</w:t>
            </w:r>
            <w:r>
              <w:rPr>
                <w:rFonts w:hint="eastAsia"/>
              </w:rPr>
              <w:t>配套插件：</w:t>
            </w:r>
            <w:proofErr w:type="spellStart"/>
            <w:r>
              <w:rPr>
                <w:rFonts w:hint="eastAsia"/>
              </w:rPr>
              <w:t>SteamVR</w:t>
            </w:r>
            <w:proofErr w:type="spellEnd"/>
            <w:r>
              <w:rPr>
                <w:rFonts w:hint="eastAsia"/>
              </w:rPr>
              <w:t xml:space="preserve"> NGUI</w:t>
            </w:r>
            <w:r>
              <w:rPr>
                <w:rFonts w:hint="eastAsia"/>
              </w:rPr>
              <w:t>、</w:t>
            </w:r>
            <w:proofErr w:type="spellStart"/>
            <w:r>
              <w:rPr>
                <w:rFonts w:hint="eastAsia"/>
              </w:rPr>
              <w:t>VRToolKit</w:t>
            </w:r>
            <w:proofErr w:type="spellEnd"/>
            <w:r>
              <w:rPr>
                <w:rFonts w:hint="eastAsia"/>
              </w:rPr>
              <w:t>、</w:t>
            </w:r>
            <w:proofErr w:type="spellStart"/>
            <w:r>
              <w:rPr>
                <w:rFonts w:hint="eastAsia"/>
              </w:rPr>
              <w:t>DOTween</w:t>
            </w:r>
            <w:proofErr w:type="spellEnd"/>
          </w:p>
          <w:p w:rsidR="00D30B76" w:rsidRDefault="00D30B76" w:rsidP="00D30B76">
            <w:r>
              <w:rPr>
                <w:rFonts w:hint="eastAsia"/>
              </w:rPr>
              <w:t>3.</w:t>
            </w:r>
            <w:r>
              <w:rPr>
                <w:rFonts w:hint="eastAsia"/>
              </w:rPr>
              <w:t>模型制作：</w:t>
            </w:r>
            <w:r>
              <w:rPr>
                <w:rFonts w:hint="eastAsia"/>
              </w:rPr>
              <w:t>3Dmax</w:t>
            </w:r>
            <w:r>
              <w:rPr>
                <w:rFonts w:hint="eastAsia"/>
              </w:rPr>
              <w:t>、</w:t>
            </w:r>
            <w:r>
              <w:rPr>
                <w:rFonts w:hint="eastAsia"/>
              </w:rPr>
              <w:t>MAYA</w:t>
            </w:r>
          </w:p>
          <w:p w:rsidR="00D30B76" w:rsidRDefault="00D30B76" w:rsidP="00D30B76">
            <w:r>
              <w:rPr>
                <w:rFonts w:hint="eastAsia"/>
              </w:rPr>
              <w:t>4.</w:t>
            </w:r>
            <w:r>
              <w:rPr>
                <w:rFonts w:hint="eastAsia"/>
              </w:rPr>
              <w:t>协同开发：</w:t>
            </w:r>
            <w:proofErr w:type="spellStart"/>
            <w:r>
              <w:rPr>
                <w:rFonts w:hint="eastAsia"/>
              </w:rPr>
              <w:t>VisualSVN</w:t>
            </w:r>
            <w:proofErr w:type="spellEnd"/>
          </w:p>
          <w:p w:rsidR="00D30B76" w:rsidRDefault="00D30B76" w:rsidP="00D30B76">
            <w:r>
              <w:rPr>
                <w:rFonts w:hint="eastAsia"/>
              </w:rPr>
              <w:t>5.</w:t>
            </w:r>
            <w:r>
              <w:rPr>
                <w:rFonts w:hint="eastAsia"/>
              </w:rPr>
              <w:t>版本管理：</w:t>
            </w:r>
            <w:r>
              <w:rPr>
                <w:rFonts w:hint="eastAsia"/>
              </w:rPr>
              <w:t>Server</w:t>
            </w:r>
            <w:r>
              <w:rPr>
                <w:rFonts w:hint="eastAsia"/>
              </w:rPr>
              <w:t>版本管理工具、</w:t>
            </w:r>
            <w:r>
              <w:rPr>
                <w:rFonts w:hint="eastAsia"/>
              </w:rPr>
              <w:t xml:space="preserve"> TortoiseSVN</w:t>
            </w:r>
            <w:r>
              <w:rPr>
                <w:rFonts w:hint="eastAsia"/>
              </w:rPr>
              <w:t>版本控制工具</w:t>
            </w:r>
          </w:p>
          <w:p w:rsidR="00D30B76" w:rsidRDefault="00D30B76" w:rsidP="00D30B76">
            <w:r>
              <w:rPr>
                <w:rFonts w:hint="eastAsia"/>
              </w:rPr>
              <w:t>6.</w:t>
            </w:r>
            <w:r>
              <w:rPr>
                <w:rFonts w:hint="eastAsia"/>
              </w:rPr>
              <w:t>编程环境</w:t>
            </w:r>
            <w:r>
              <w:rPr>
                <w:rFonts w:hint="eastAsia"/>
              </w:rPr>
              <w:t xml:space="preserve">: Microsoft Visual Studio Ultimate </w:t>
            </w:r>
            <w:r>
              <w:rPr>
                <w:rFonts w:hint="eastAsia"/>
              </w:rPr>
              <w:t>、</w:t>
            </w:r>
            <w:r>
              <w:rPr>
                <w:rFonts w:hint="eastAsia"/>
              </w:rPr>
              <w:lastRenderedPageBreak/>
              <w:t>Microsoft .NET Framework</w:t>
            </w:r>
            <w:r>
              <w:rPr>
                <w:rFonts w:hint="eastAsia"/>
              </w:rPr>
              <w:t>、</w:t>
            </w:r>
            <w:r>
              <w:rPr>
                <w:rFonts w:hint="eastAsia"/>
              </w:rPr>
              <w:t>Microsoft Web Developer Tools</w:t>
            </w:r>
          </w:p>
          <w:p w:rsidR="00D30B76" w:rsidRDefault="00D30B76" w:rsidP="00D30B76">
            <w:r>
              <w:rPr>
                <w:rFonts w:hint="eastAsia"/>
              </w:rPr>
              <w:t>软件性能：</w:t>
            </w:r>
          </w:p>
          <w:p w:rsidR="00D30B76" w:rsidRDefault="00D30B76" w:rsidP="00D30B76">
            <w:r>
              <w:rPr>
                <w:rFonts w:hint="eastAsia"/>
              </w:rPr>
              <w:t>1.</w:t>
            </w:r>
            <w:r>
              <w:rPr>
                <w:rFonts w:hint="eastAsia"/>
              </w:rPr>
              <w:t>场景管理：提供选择，返回，退出不同场景的功能；</w:t>
            </w:r>
          </w:p>
          <w:p w:rsidR="00D30B76" w:rsidRDefault="00D30B76" w:rsidP="00D30B76">
            <w:r>
              <w:rPr>
                <w:rFonts w:hint="eastAsia"/>
              </w:rPr>
              <w:t>2.</w:t>
            </w:r>
            <w:r>
              <w:rPr>
                <w:rFonts w:hint="eastAsia"/>
              </w:rPr>
              <w:t>通过手柄，视线，身体移动等多种方式进行交互；</w:t>
            </w:r>
          </w:p>
          <w:p w:rsidR="00D30B76" w:rsidRDefault="00D30B76" w:rsidP="00D30B76">
            <w:r>
              <w:rPr>
                <w:rFonts w:hint="eastAsia"/>
              </w:rPr>
              <w:t>*3.</w:t>
            </w:r>
            <w:r>
              <w:rPr>
                <w:rFonts w:hint="eastAsia"/>
              </w:rPr>
              <w:t>每个模拟的设备模块化处理，将设备的所有主要接口进行仿真；</w:t>
            </w:r>
          </w:p>
          <w:p w:rsidR="00D30B76" w:rsidRDefault="00D30B76" w:rsidP="00D30B76">
            <w:r>
              <w:rPr>
                <w:rFonts w:hint="eastAsia"/>
              </w:rPr>
              <w:t>4.</w:t>
            </w:r>
            <w:r>
              <w:rPr>
                <w:rFonts w:hint="eastAsia"/>
              </w:rPr>
              <w:t>将各个设备和配件的规划布局，安装方法和规范详细体现。</w:t>
            </w:r>
          </w:p>
          <w:p w:rsidR="00D30B76" w:rsidRDefault="00D30B76" w:rsidP="00D30B76">
            <w:r>
              <w:rPr>
                <w:rFonts w:hint="eastAsia"/>
              </w:rPr>
              <w:t>5.</w:t>
            </w:r>
            <w:r>
              <w:rPr>
                <w:rFonts w:hint="eastAsia"/>
              </w:rPr>
              <w:t>提供任务介绍的</w:t>
            </w:r>
            <w:r>
              <w:rPr>
                <w:rFonts w:hint="eastAsia"/>
              </w:rPr>
              <w:t>UI</w:t>
            </w:r>
            <w:r>
              <w:rPr>
                <w:rFonts w:hint="eastAsia"/>
              </w:rPr>
              <w:t>和跟随式教学；</w:t>
            </w:r>
          </w:p>
          <w:p w:rsidR="00D30B76" w:rsidRDefault="00D30B76" w:rsidP="00D30B76">
            <w:r>
              <w:rPr>
                <w:rFonts w:hint="eastAsia"/>
              </w:rPr>
              <w:t>6.</w:t>
            </w:r>
            <w:r>
              <w:rPr>
                <w:rFonts w:hint="eastAsia"/>
              </w:rPr>
              <w:t>可自主完成实践场景的搭建；</w:t>
            </w:r>
          </w:p>
          <w:p w:rsidR="00D30B76" w:rsidRDefault="00D30B76" w:rsidP="00D30B76">
            <w:r>
              <w:rPr>
                <w:rFonts w:hint="eastAsia"/>
              </w:rPr>
              <w:t>7.</w:t>
            </w:r>
            <w:r>
              <w:rPr>
                <w:rFonts w:hint="eastAsia"/>
              </w:rPr>
              <w:t>分辨率</w:t>
            </w:r>
            <w:r>
              <w:rPr>
                <w:rFonts w:hint="eastAsia"/>
              </w:rPr>
              <w:t>1600*900</w:t>
            </w:r>
            <w:r>
              <w:rPr>
                <w:rFonts w:hint="eastAsia"/>
              </w:rPr>
              <w:t>；</w:t>
            </w:r>
          </w:p>
          <w:p w:rsidR="00D30B76" w:rsidRDefault="00D30B76" w:rsidP="00D30B76">
            <w:r>
              <w:rPr>
                <w:rFonts w:hint="eastAsia"/>
              </w:rPr>
              <w:t>8.</w:t>
            </w:r>
            <w:r>
              <w:rPr>
                <w:rFonts w:hint="eastAsia"/>
              </w:rPr>
              <w:t>使用</w:t>
            </w:r>
            <w:r>
              <w:rPr>
                <w:rFonts w:hint="eastAsia"/>
              </w:rPr>
              <w:t>LOD</w:t>
            </w:r>
            <w:r>
              <w:rPr>
                <w:rFonts w:hint="eastAsia"/>
              </w:rPr>
              <w:t>技术，粒子系统，动态加载；</w:t>
            </w:r>
          </w:p>
          <w:p w:rsidR="00D30B76" w:rsidRDefault="00D30B76" w:rsidP="00D30B76">
            <w:r>
              <w:rPr>
                <w:rFonts w:hint="eastAsia"/>
              </w:rPr>
              <w:t>*</w:t>
            </w:r>
            <w:r>
              <w:rPr>
                <w:rFonts w:hint="eastAsia"/>
              </w:rPr>
              <w:t>农业大棚模块：</w:t>
            </w:r>
          </w:p>
          <w:p w:rsidR="00D30B76" w:rsidRDefault="00D30B76" w:rsidP="00D30B76">
            <w:r>
              <w:rPr>
                <w:rFonts w:hint="eastAsia"/>
              </w:rPr>
              <w:t>1.</w:t>
            </w:r>
            <w:r>
              <w:rPr>
                <w:rFonts w:hint="eastAsia"/>
              </w:rPr>
              <w:t>包含登录系统、物联网设备选型、大棚内设备安装、弱电间设备安装、调试。</w:t>
            </w:r>
          </w:p>
          <w:p w:rsidR="00D30B76" w:rsidRDefault="00D30B76" w:rsidP="00D30B76">
            <w:r>
              <w:rPr>
                <w:rFonts w:hint="eastAsia"/>
              </w:rPr>
              <w:t>2.</w:t>
            </w:r>
            <w:r>
              <w:rPr>
                <w:rFonts w:hint="eastAsia"/>
              </w:rPr>
              <w:t>传感器类型包含但不限于人体传感器，可燃气体传感器，一氧碳传感器，火焰传感器，光电传感器，温湿度传感器，人体红外开关，火焰传感器，烟雾传感</w:t>
            </w:r>
          </w:p>
          <w:p w:rsidR="00D30B76" w:rsidRDefault="00D30B76" w:rsidP="00D30B76">
            <w:r>
              <w:rPr>
                <w:rFonts w:hint="eastAsia"/>
              </w:rPr>
              <w:t>器，光照传感器，温湿度传感器，土壤温湿度传感器。</w:t>
            </w:r>
          </w:p>
          <w:p w:rsidR="00D30B76" w:rsidRDefault="00D30B76" w:rsidP="00D30B76">
            <w:r>
              <w:rPr>
                <w:rFonts w:hint="eastAsia"/>
              </w:rPr>
              <w:t>3.</w:t>
            </w:r>
            <w:r>
              <w:rPr>
                <w:rFonts w:hint="eastAsia"/>
              </w:rPr>
              <w:t>电源类型包括</w:t>
            </w:r>
            <w:r>
              <w:rPr>
                <w:rFonts w:hint="eastAsia"/>
              </w:rPr>
              <w:t>DC5V/12V/24V</w:t>
            </w:r>
            <w:r>
              <w:rPr>
                <w:rFonts w:hint="eastAsia"/>
              </w:rPr>
              <w:t>。</w:t>
            </w:r>
          </w:p>
          <w:p w:rsidR="00D30B76" w:rsidRDefault="00D30B76" w:rsidP="00D30B76">
            <w:r>
              <w:rPr>
                <w:rFonts w:hint="eastAsia"/>
              </w:rPr>
              <w:t>4.</w:t>
            </w:r>
            <w:r>
              <w:rPr>
                <w:rFonts w:hint="eastAsia"/>
              </w:rPr>
              <w:t>手柄触碰或拿起传感器设备后显示对应传感器介绍信息及注意事项。</w:t>
            </w:r>
          </w:p>
          <w:p w:rsidR="00D30B76" w:rsidRDefault="00D30B76" w:rsidP="00D30B76">
            <w:r>
              <w:rPr>
                <w:rFonts w:hint="eastAsia"/>
              </w:rPr>
              <w:t>5.</w:t>
            </w:r>
            <w:r>
              <w:rPr>
                <w:rFonts w:hint="eastAsia"/>
              </w:rPr>
              <w:t>进入到大棚内部后，</w:t>
            </w:r>
            <w:r>
              <w:rPr>
                <w:rFonts w:hint="eastAsia"/>
              </w:rPr>
              <w:t>UI</w:t>
            </w:r>
            <w:r>
              <w:rPr>
                <w:rFonts w:hint="eastAsia"/>
              </w:rPr>
              <w:t>提示箭头引导用户前往指定安装地点。</w:t>
            </w:r>
          </w:p>
          <w:p w:rsidR="00D30B76" w:rsidRDefault="00D30B76" w:rsidP="00D30B76">
            <w:r>
              <w:rPr>
                <w:rFonts w:hint="eastAsia"/>
              </w:rPr>
              <w:t>6.</w:t>
            </w:r>
            <w:r>
              <w:rPr>
                <w:rFonts w:hint="eastAsia"/>
              </w:rPr>
              <w:t>设备箱内含有</w:t>
            </w:r>
            <w:r>
              <w:rPr>
                <w:rFonts w:hint="eastAsia"/>
              </w:rPr>
              <w:t>UI</w:t>
            </w:r>
            <w:r>
              <w:rPr>
                <w:rFonts w:hint="eastAsia"/>
              </w:rPr>
              <w:t>提示该设备箱中所需放入的设备类型及型号，并判断是否已正确放入指定设备。</w:t>
            </w:r>
          </w:p>
          <w:p w:rsidR="00D30B76" w:rsidRDefault="00D30B76" w:rsidP="00D30B76">
            <w:r>
              <w:rPr>
                <w:rFonts w:hint="eastAsia"/>
              </w:rPr>
              <w:t>*7.</w:t>
            </w:r>
            <w:r>
              <w:rPr>
                <w:rFonts w:hint="eastAsia"/>
              </w:rPr>
              <w:t>体现形式：使用设备</w:t>
            </w:r>
            <w:proofErr w:type="gramStart"/>
            <w:r>
              <w:rPr>
                <w:rFonts w:hint="eastAsia"/>
              </w:rPr>
              <w:t>箱选择</w:t>
            </w:r>
            <w:proofErr w:type="gramEnd"/>
            <w:r>
              <w:rPr>
                <w:rFonts w:hint="eastAsia"/>
              </w:rPr>
              <w:t>并传送到安装位置，进行组网安装，让学生使用三维交互亲手体验安装，真实模拟现实项目。要求至少包含以虚拟现实手柄抓取，移动，旋转，安装等组合操作的方式实现各个传感器的安装，烧录与代码调试。</w:t>
            </w:r>
          </w:p>
          <w:p w:rsidR="00D30B76" w:rsidRDefault="00D30B76" w:rsidP="00D30B76">
            <w:r>
              <w:rPr>
                <w:rFonts w:hint="eastAsia"/>
              </w:rPr>
              <w:lastRenderedPageBreak/>
              <w:t>*</w:t>
            </w:r>
            <w:r>
              <w:rPr>
                <w:rFonts w:hint="eastAsia"/>
              </w:rPr>
              <w:t>水文场景模块：</w:t>
            </w:r>
          </w:p>
          <w:p w:rsidR="00D30B76" w:rsidRDefault="00D30B76" w:rsidP="00D30B76">
            <w:r>
              <w:rPr>
                <w:rFonts w:hint="eastAsia"/>
              </w:rPr>
              <w:t>1.</w:t>
            </w:r>
            <w:r>
              <w:rPr>
                <w:rFonts w:hint="eastAsia"/>
              </w:rPr>
              <w:t>包含多种传感器设备的认知，</w:t>
            </w:r>
            <w:r>
              <w:rPr>
                <w:rFonts w:hint="eastAsia"/>
              </w:rPr>
              <w:t>UI</w:t>
            </w:r>
            <w:r>
              <w:rPr>
                <w:rFonts w:hint="eastAsia"/>
              </w:rPr>
              <w:t>提示各个传感器的介绍信息；</w:t>
            </w:r>
          </w:p>
          <w:p w:rsidR="00D30B76" w:rsidRDefault="00D30B76" w:rsidP="00D30B76">
            <w:r>
              <w:rPr>
                <w:rFonts w:hint="eastAsia"/>
              </w:rPr>
              <w:t>2.</w:t>
            </w:r>
            <w:r>
              <w:rPr>
                <w:rFonts w:hint="eastAsia"/>
              </w:rPr>
              <w:t>支持物联网水文所用到的场景的任务实现，引导用户进行所有任务的操作；</w:t>
            </w:r>
          </w:p>
          <w:p w:rsidR="00D30B76" w:rsidRDefault="00D30B76" w:rsidP="00D30B76">
            <w:r>
              <w:rPr>
                <w:rFonts w:hint="eastAsia"/>
              </w:rPr>
              <w:t>3.</w:t>
            </w:r>
            <w:r>
              <w:rPr>
                <w:rFonts w:hint="eastAsia"/>
              </w:rPr>
              <w:t>包含基础物联网传感器知识的学习。</w:t>
            </w:r>
          </w:p>
          <w:p w:rsidR="00D30B76" w:rsidRDefault="00D30B76" w:rsidP="00D30B76">
            <w:r>
              <w:rPr>
                <w:rFonts w:hint="eastAsia"/>
              </w:rPr>
              <w:t>4.</w:t>
            </w:r>
            <w:r>
              <w:rPr>
                <w:rFonts w:hint="eastAsia"/>
              </w:rPr>
              <w:t>设有传感器选型，需用户正确选择该情景下所需传感器类型。</w:t>
            </w:r>
          </w:p>
          <w:p w:rsidR="00D30B76" w:rsidRDefault="00D30B76" w:rsidP="00D30B76">
            <w:r>
              <w:rPr>
                <w:rFonts w:hint="eastAsia"/>
              </w:rPr>
              <w:t>5.</w:t>
            </w:r>
            <w:r>
              <w:rPr>
                <w:rFonts w:hint="eastAsia"/>
              </w:rPr>
              <w:t>在实践中，至少设有风速传感器、水温感知传感器、液位传感器、大气压检测传感器、光照度传感器、溶解氧传感器、</w:t>
            </w:r>
            <w:r>
              <w:rPr>
                <w:rFonts w:hint="eastAsia"/>
              </w:rPr>
              <w:t>PM2.5</w:t>
            </w:r>
            <w:r>
              <w:rPr>
                <w:rFonts w:hint="eastAsia"/>
              </w:rPr>
              <w:t>空气质量传感器、温湿度传感器等。</w:t>
            </w:r>
          </w:p>
          <w:p w:rsidR="00D30B76" w:rsidRDefault="00D30B76" w:rsidP="00D30B76">
            <w:r>
              <w:rPr>
                <w:rFonts w:hint="eastAsia"/>
              </w:rPr>
              <w:t>6.</w:t>
            </w:r>
            <w:r>
              <w:rPr>
                <w:rFonts w:hint="eastAsia"/>
              </w:rPr>
              <w:t>实现在虚拟场景中使用</w:t>
            </w:r>
            <w:r>
              <w:rPr>
                <w:rFonts w:hint="eastAsia"/>
              </w:rPr>
              <w:t>VR</w:t>
            </w:r>
            <w:r>
              <w:rPr>
                <w:rFonts w:hint="eastAsia"/>
              </w:rPr>
              <w:t>设备进行各个传感器的选型及安装。</w:t>
            </w:r>
          </w:p>
          <w:p w:rsidR="00D30B76" w:rsidRDefault="00D30B76" w:rsidP="00D30B76">
            <w:r>
              <w:rPr>
                <w:rFonts w:hint="eastAsia"/>
              </w:rPr>
              <w:t>7.</w:t>
            </w:r>
            <w:r>
              <w:rPr>
                <w:rFonts w:hint="eastAsia"/>
              </w:rPr>
              <w:t>以虚拟现实交互系统为基础展示安装过程和需要使用的传感器；</w:t>
            </w:r>
          </w:p>
          <w:p w:rsidR="00D30B76" w:rsidRDefault="00D30B76" w:rsidP="00D30B76">
            <w:r>
              <w:rPr>
                <w:rFonts w:hint="eastAsia"/>
              </w:rPr>
              <w:t>*</w:t>
            </w:r>
            <w:r>
              <w:rPr>
                <w:rFonts w:hint="eastAsia"/>
              </w:rPr>
              <w:t>智能家居场景模块：</w:t>
            </w:r>
          </w:p>
          <w:p w:rsidR="00D30B76" w:rsidRDefault="00D30B76" w:rsidP="00D30B76">
            <w:r>
              <w:rPr>
                <w:rFonts w:hint="eastAsia"/>
              </w:rPr>
              <w:t>1.</w:t>
            </w:r>
            <w:r>
              <w:rPr>
                <w:rFonts w:hint="eastAsia"/>
              </w:rPr>
              <w:t>包含多种传感器设备需要用到传感器的认知，</w:t>
            </w:r>
            <w:r>
              <w:rPr>
                <w:rFonts w:hint="eastAsia"/>
              </w:rPr>
              <w:t>UI</w:t>
            </w:r>
            <w:r>
              <w:rPr>
                <w:rFonts w:hint="eastAsia"/>
              </w:rPr>
              <w:t>提示各个传感器的介绍信息；</w:t>
            </w:r>
          </w:p>
          <w:p w:rsidR="00D30B76" w:rsidRDefault="00D30B76" w:rsidP="00D30B76">
            <w:r>
              <w:rPr>
                <w:rFonts w:hint="eastAsia"/>
              </w:rPr>
              <w:t>2.</w:t>
            </w:r>
            <w:r>
              <w:rPr>
                <w:rFonts w:hint="eastAsia"/>
              </w:rPr>
              <w:t>支持物联网智能家居所用到的场景的任务实现，指导用户进行所有任务的执行；</w:t>
            </w:r>
          </w:p>
          <w:p w:rsidR="00D30B76" w:rsidRDefault="00D30B76" w:rsidP="00D30B76">
            <w:r>
              <w:rPr>
                <w:rFonts w:hint="eastAsia"/>
              </w:rPr>
              <w:t>3.</w:t>
            </w:r>
            <w:r>
              <w:rPr>
                <w:rFonts w:hint="eastAsia"/>
              </w:rPr>
              <w:t>包含基础物联网传感器知识的学习。</w:t>
            </w:r>
          </w:p>
          <w:p w:rsidR="00D30B76" w:rsidRDefault="00D30B76" w:rsidP="00D30B76">
            <w:r>
              <w:rPr>
                <w:rFonts w:hint="eastAsia"/>
              </w:rPr>
              <w:t>4.</w:t>
            </w:r>
            <w:r>
              <w:rPr>
                <w:rFonts w:hint="eastAsia"/>
              </w:rPr>
              <w:t>设有传感器选型，需用户正确选择该情景下所需传感器类型。</w:t>
            </w:r>
          </w:p>
          <w:p w:rsidR="00D30B76" w:rsidRDefault="00D30B76" w:rsidP="00D30B76">
            <w:r>
              <w:rPr>
                <w:rFonts w:hint="eastAsia"/>
              </w:rPr>
              <w:t>5.</w:t>
            </w:r>
            <w:r>
              <w:rPr>
                <w:rFonts w:hint="eastAsia"/>
              </w:rPr>
              <w:t>在实践中，至少设有二氧化碳传感器，光照度传感器，可燃气体传感器，摄像头，网关，烟雾报警器，智能门锁等设备。</w:t>
            </w:r>
          </w:p>
          <w:p w:rsidR="00D30B76" w:rsidRDefault="00D30B76" w:rsidP="00D30B76">
            <w:r>
              <w:rPr>
                <w:rFonts w:hint="eastAsia"/>
              </w:rPr>
              <w:t>6.</w:t>
            </w:r>
            <w:r>
              <w:rPr>
                <w:rFonts w:hint="eastAsia"/>
              </w:rPr>
              <w:t>实现在虚拟场景中使用</w:t>
            </w:r>
            <w:r>
              <w:rPr>
                <w:rFonts w:hint="eastAsia"/>
              </w:rPr>
              <w:t>VR</w:t>
            </w:r>
            <w:r>
              <w:rPr>
                <w:rFonts w:hint="eastAsia"/>
              </w:rPr>
              <w:t>设备进行各个传感器设备的选型及安装。</w:t>
            </w:r>
          </w:p>
          <w:p w:rsidR="00D30B76" w:rsidRDefault="00D30B76" w:rsidP="00D30B76">
            <w:r>
              <w:rPr>
                <w:rFonts w:hint="eastAsia"/>
              </w:rPr>
              <w:t>7.</w:t>
            </w:r>
            <w:r>
              <w:rPr>
                <w:rFonts w:hint="eastAsia"/>
              </w:rPr>
              <w:t>以虚拟现实交互系统为基础展示安装过程和需要使用的传感器；</w:t>
            </w:r>
          </w:p>
          <w:p w:rsidR="00D30B76" w:rsidRDefault="00D30B76" w:rsidP="00D30B76">
            <w:pPr>
              <w:pStyle w:val="10"/>
            </w:pPr>
          </w:p>
          <w:p w:rsidR="00D30B76" w:rsidRDefault="00D30B76" w:rsidP="00D30B76">
            <w:pPr>
              <w:numPr>
                <w:ilvl w:val="0"/>
                <w:numId w:val="13"/>
              </w:numPr>
            </w:pPr>
            <w:r>
              <w:rPr>
                <w:rFonts w:hint="eastAsia"/>
              </w:rPr>
              <w:t>工业物联网实训模拟系统（需提供软件截图、视</w:t>
            </w:r>
            <w:r>
              <w:rPr>
                <w:rFonts w:hint="eastAsia"/>
              </w:rPr>
              <w:lastRenderedPageBreak/>
              <w:t>频或根据业主要求现场演示）</w:t>
            </w:r>
          </w:p>
          <w:p w:rsidR="00D30B76" w:rsidRDefault="00D30B76" w:rsidP="00D30B76">
            <w:r>
              <w:rPr>
                <w:rFonts w:hint="eastAsia"/>
              </w:rPr>
              <w:t>开发环境：</w:t>
            </w:r>
          </w:p>
          <w:p w:rsidR="00D30B76" w:rsidRDefault="00D30B76" w:rsidP="00D30B76">
            <w:r>
              <w:rPr>
                <w:rFonts w:hint="eastAsia"/>
              </w:rPr>
              <w:t>1.</w:t>
            </w:r>
            <w:r>
              <w:rPr>
                <w:rFonts w:hint="eastAsia"/>
              </w:rPr>
              <w:t>系统运行：</w:t>
            </w:r>
            <w:r>
              <w:rPr>
                <w:rFonts w:hint="eastAsia"/>
              </w:rPr>
              <w:t>Steam VR</w:t>
            </w:r>
          </w:p>
          <w:p w:rsidR="00D30B76" w:rsidRDefault="00D30B76" w:rsidP="00D30B76">
            <w:r>
              <w:rPr>
                <w:rFonts w:hint="eastAsia"/>
              </w:rPr>
              <w:t>2.</w:t>
            </w:r>
            <w:r>
              <w:rPr>
                <w:rFonts w:hint="eastAsia"/>
              </w:rPr>
              <w:t>开发引擎：</w:t>
            </w:r>
            <w:r>
              <w:rPr>
                <w:rFonts w:hint="eastAsia"/>
              </w:rPr>
              <w:t>UE4 4.20</w:t>
            </w:r>
            <w:r>
              <w:rPr>
                <w:rFonts w:hint="eastAsia"/>
              </w:rPr>
              <w:t>版本</w:t>
            </w:r>
          </w:p>
          <w:p w:rsidR="00D30B76" w:rsidRDefault="00D30B76" w:rsidP="00D30B76">
            <w:r>
              <w:rPr>
                <w:rFonts w:hint="eastAsia"/>
              </w:rPr>
              <w:t>3.</w:t>
            </w:r>
            <w:r>
              <w:rPr>
                <w:rFonts w:hint="eastAsia"/>
              </w:rPr>
              <w:t>支持设备：</w:t>
            </w:r>
            <w:r>
              <w:rPr>
                <w:rFonts w:hint="eastAsia"/>
              </w:rPr>
              <w:t>HTC Vive</w:t>
            </w:r>
            <w:r>
              <w:rPr>
                <w:rFonts w:hint="eastAsia"/>
              </w:rPr>
              <w:t>、</w:t>
            </w:r>
            <w:r>
              <w:rPr>
                <w:rFonts w:hint="eastAsia"/>
              </w:rPr>
              <w:t>HTC Vive Pro</w:t>
            </w:r>
            <w:r>
              <w:rPr>
                <w:rFonts w:hint="eastAsia"/>
              </w:rPr>
              <w:t>；</w:t>
            </w:r>
          </w:p>
          <w:p w:rsidR="00D30B76" w:rsidRDefault="00D30B76" w:rsidP="00D30B76">
            <w:r>
              <w:rPr>
                <w:rFonts w:hint="eastAsia"/>
              </w:rPr>
              <w:t>软件要求：</w:t>
            </w:r>
          </w:p>
          <w:p w:rsidR="00D30B76" w:rsidRDefault="00D30B76" w:rsidP="00D30B76">
            <w:r>
              <w:rPr>
                <w:rFonts w:hint="eastAsia"/>
              </w:rPr>
              <w:t>*1</w:t>
            </w:r>
            <w:r>
              <w:rPr>
                <w:rFonts w:hint="eastAsia"/>
              </w:rPr>
              <w:t>、工业</w:t>
            </w:r>
            <w:r>
              <w:rPr>
                <w:rFonts w:hint="eastAsia"/>
              </w:rPr>
              <w:t>4.0</w:t>
            </w:r>
            <w:r>
              <w:rPr>
                <w:rFonts w:hint="eastAsia"/>
              </w:rPr>
              <w:t>流水线场景</w:t>
            </w:r>
            <w:r>
              <w:rPr>
                <w:rFonts w:hint="eastAsia"/>
              </w:rPr>
              <w:t>3D</w:t>
            </w:r>
            <w:r>
              <w:rPr>
                <w:rFonts w:hint="eastAsia"/>
              </w:rPr>
              <w:t>高精度还原；</w:t>
            </w:r>
          </w:p>
          <w:p w:rsidR="00D30B76" w:rsidRDefault="00D30B76" w:rsidP="00D30B76">
            <w:r>
              <w:rPr>
                <w:rFonts w:hint="eastAsia"/>
              </w:rPr>
              <w:t>2</w:t>
            </w:r>
            <w:r>
              <w:rPr>
                <w:rFonts w:hint="eastAsia"/>
              </w:rPr>
              <w:t>、手部控制器进行设备模拟启动校准，场景内移动，抓取放下物体；</w:t>
            </w:r>
          </w:p>
          <w:p w:rsidR="00D30B76" w:rsidRDefault="00D30B76" w:rsidP="00D30B76">
            <w:r>
              <w:rPr>
                <w:rFonts w:hint="eastAsia"/>
              </w:rPr>
              <w:t>3</w:t>
            </w:r>
            <w:r>
              <w:rPr>
                <w:rFonts w:hint="eastAsia"/>
              </w:rPr>
              <w:t>、语音提示模块化操作，模拟仿真标准化启动流程；</w:t>
            </w:r>
            <w:r>
              <w:rPr>
                <w:rFonts w:hint="eastAsia"/>
              </w:rPr>
              <w:t>4</w:t>
            </w:r>
            <w:r>
              <w:rPr>
                <w:rFonts w:hint="eastAsia"/>
              </w:rPr>
              <w:t>、包含立体货架，显示存料状态看板；</w:t>
            </w:r>
          </w:p>
          <w:p w:rsidR="00D30B76" w:rsidRDefault="00D30B76" w:rsidP="00D30B76">
            <w:r>
              <w:rPr>
                <w:rFonts w:hint="eastAsia"/>
              </w:rPr>
              <w:t>5</w:t>
            </w:r>
            <w:r>
              <w:rPr>
                <w:rFonts w:hint="eastAsia"/>
              </w:rPr>
              <w:t>、包含</w:t>
            </w:r>
            <w:r>
              <w:rPr>
                <w:rFonts w:hint="eastAsia"/>
              </w:rPr>
              <w:t>AGV</w:t>
            </w:r>
            <w:r>
              <w:rPr>
                <w:rFonts w:hint="eastAsia"/>
              </w:rPr>
              <w:t>小车</w:t>
            </w:r>
            <w:r>
              <w:rPr>
                <w:rFonts w:hint="eastAsia"/>
              </w:rPr>
              <w:t>RIFD</w:t>
            </w:r>
            <w:r>
              <w:rPr>
                <w:rFonts w:hint="eastAsia"/>
              </w:rPr>
              <w:t>自动感应物料取料的流程；</w:t>
            </w:r>
          </w:p>
          <w:p w:rsidR="00D30B76" w:rsidRDefault="00D30B76" w:rsidP="00D30B76">
            <w:r>
              <w:rPr>
                <w:rFonts w:hint="eastAsia"/>
              </w:rPr>
              <w:t>6</w:t>
            </w:r>
            <w:r>
              <w:rPr>
                <w:rFonts w:hint="eastAsia"/>
              </w:rPr>
              <w:t>、包含物料再加工，包装扫描；</w:t>
            </w:r>
          </w:p>
          <w:p w:rsidR="00D30B76" w:rsidRDefault="00D30B76" w:rsidP="00D30B76">
            <w:pPr>
              <w:pStyle w:val="10"/>
              <w:ind w:firstLineChars="0" w:firstLine="0"/>
            </w:pPr>
            <w:r>
              <w:rPr>
                <w:rFonts w:hint="eastAsia"/>
              </w:rPr>
              <w:t>7</w:t>
            </w:r>
            <w:r>
              <w:rPr>
                <w:rFonts w:hint="eastAsia"/>
              </w:rPr>
              <w:t>、包含机械臂取料，传感器自动扫描定位，传送带运送，搬运机器人抓取以及拼装；</w:t>
            </w:r>
          </w:p>
          <w:p w:rsidR="00D30B76" w:rsidRDefault="00D30B76" w:rsidP="00D30B76">
            <w:pPr>
              <w:pStyle w:val="10"/>
              <w:ind w:firstLineChars="0" w:firstLine="0"/>
            </w:pPr>
            <w:r>
              <w:rPr>
                <w:rFonts w:hint="eastAsia"/>
              </w:rPr>
              <w:t>8</w:t>
            </w:r>
            <w:r>
              <w:rPr>
                <w:rFonts w:hint="eastAsia"/>
              </w:rPr>
              <w:t>、手部控制器模拟螺丝装配物料，完成成品；</w:t>
            </w:r>
          </w:p>
          <w:p w:rsidR="00D30B76" w:rsidRDefault="00D30B76" w:rsidP="00D30B76">
            <w:pPr>
              <w:pStyle w:val="10"/>
              <w:ind w:firstLineChars="0" w:firstLine="0"/>
            </w:pPr>
            <w:r>
              <w:rPr>
                <w:rFonts w:hint="eastAsia"/>
              </w:rPr>
              <w:t>*9</w:t>
            </w:r>
            <w:r>
              <w:rPr>
                <w:rFonts w:hint="eastAsia"/>
              </w:rPr>
              <w:t>、包含</w:t>
            </w:r>
            <w:r>
              <w:rPr>
                <w:rFonts w:hint="eastAsia"/>
              </w:rPr>
              <w:t>KUKA</w:t>
            </w:r>
            <w:r>
              <w:rPr>
                <w:rFonts w:hint="eastAsia"/>
              </w:rPr>
              <w:t>焊接机器人与搬运机器人协同操作焊接模拟；</w:t>
            </w:r>
          </w:p>
          <w:p w:rsidR="00D30B76" w:rsidRDefault="00D30B76" w:rsidP="00D30B76">
            <w:r>
              <w:rPr>
                <w:rFonts w:hint="eastAsia"/>
              </w:rPr>
              <w:t>10</w:t>
            </w:r>
            <w:r>
              <w:rPr>
                <w:rFonts w:hint="eastAsia"/>
              </w:rPr>
              <w:t>、配套软硬件，完成真实人驱动虚拟人在虚拟工况环境下进行工程安全的操作及验证；</w:t>
            </w:r>
          </w:p>
          <w:p w:rsidR="00D30B76" w:rsidRDefault="00D30B76" w:rsidP="00D30B76">
            <w:r>
              <w:rPr>
                <w:rFonts w:hint="eastAsia"/>
              </w:rPr>
              <w:t>11</w:t>
            </w:r>
            <w:r>
              <w:rPr>
                <w:rFonts w:hint="eastAsia"/>
              </w:rPr>
              <w:t>、模拟工业机器人运动控制器以及真实数控系统；</w:t>
            </w:r>
          </w:p>
          <w:p w:rsidR="00D30B76" w:rsidRDefault="00D30B76" w:rsidP="00D30B76">
            <w:pPr>
              <w:pStyle w:val="10"/>
              <w:ind w:firstLineChars="0" w:firstLine="0"/>
            </w:pPr>
            <w:r>
              <w:rPr>
                <w:rFonts w:hint="eastAsia"/>
              </w:rPr>
              <w:t>12</w:t>
            </w:r>
            <w:r>
              <w:rPr>
                <w:rFonts w:hint="eastAsia"/>
              </w:rPr>
              <w:t>、模拟控制器与数据通信信息，结合真实数控，产线机器人控制，自动化系统集成；</w:t>
            </w:r>
          </w:p>
          <w:p w:rsidR="00D30B76" w:rsidRDefault="00D30B76" w:rsidP="00D30B76">
            <w:r>
              <w:rPr>
                <w:rFonts w:hint="eastAsia"/>
              </w:rPr>
              <w:t>13</w:t>
            </w:r>
            <w:r>
              <w:rPr>
                <w:rFonts w:hint="eastAsia"/>
              </w:rPr>
              <w:t>、模拟智慧产线中数控系统，运动控制器；</w:t>
            </w:r>
          </w:p>
          <w:p w:rsidR="00D30B76" w:rsidRDefault="00D30B76" w:rsidP="00D30B76">
            <w:pPr>
              <w:rPr>
                <w:rFonts w:ascii="宋体" w:hAnsi="宋体" w:cs="宋体"/>
              </w:rPr>
            </w:pPr>
            <w:r>
              <w:rPr>
                <w:rFonts w:hint="eastAsia"/>
              </w:rPr>
              <w:t>14</w:t>
            </w:r>
            <w:r>
              <w:rPr>
                <w:rFonts w:hint="eastAsia"/>
              </w:rPr>
              <w:t>、支持在线更新系统</w:t>
            </w:r>
          </w:p>
        </w:tc>
        <w:tc>
          <w:tcPr>
            <w:tcW w:w="1166" w:type="dxa"/>
            <w:vAlign w:val="center"/>
          </w:tcPr>
          <w:p w:rsidR="00D30B76" w:rsidRDefault="00D30B76" w:rsidP="00D30B76">
            <w:pPr>
              <w:jc w:val="center"/>
              <w:rPr>
                <w:rFonts w:ascii="宋体" w:hAnsi="宋体"/>
                <w:color w:val="000000" w:themeColor="text1"/>
                <w:sz w:val="24"/>
                <w:szCs w:val="24"/>
              </w:rPr>
            </w:pPr>
          </w:p>
        </w:tc>
      </w:tr>
    </w:tbl>
    <w:p w:rsidR="00837474" w:rsidRDefault="00837474" w:rsidP="00524F88">
      <w:pPr>
        <w:pStyle w:val="1"/>
        <w:rPr>
          <w:rFonts w:ascii="宋体" w:hAnsi="宋体"/>
          <w:b/>
          <w:bCs/>
        </w:rPr>
      </w:pPr>
    </w:p>
    <w:p w:rsidR="00A3107B" w:rsidRDefault="00A3107B">
      <w:pPr>
        <w:spacing w:line="273" w:lineRule="auto"/>
        <w:rPr>
          <w:rFonts w:cs="Times New Roman"/>
          <w:sz w:val="28"/>
          <w:szCs w:val="28"/>
        </w:rPr>
      </w:pPr>
    </w:p>
    <w:p w:rsidR="00D30B76" w:rsidRDefault="00D30B76">
      <w:pPr>
        <w:spacing w:line="273" w:lineRule="auto"/>
        <w:rPr>
          <w:rFonts w:cs="Times New Roman"/>
          <w:sz w:val="28"/>
          <w:szCs w:val="28"/>
        </w:rPr>
      </w:pPr>
    </w:p>
    <w:p w:rsidR="004779FA" w:rsidRDefault="004779FA" w:rsidP="004779FA">
      <w:pPr>
        <w:ind w:firstLineChars="200" w:firstLine="560"/>
        <w:rPr>
          <w:rFonts w:ascii="宋体"/>
          <w:sz w:val="28"/>
          <w:szCs w:val="28"/>
        </w:rPr>
      </w:pPr>
      <w:r>
        <w:rPr>
          <w:rFonts w:ascii="宋体" w:hAnsi="宋体" w:hint="eastAsia"/>
          <w:sz w:val="28"/>
          <w:szCs w:val="28"/>
        </w:rPr>
        <w:lastRenderedPageBreak/>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中标厂商须在合同签约之日起30天内保质保量交付所有设备和附件。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lastRenderedPageBreak/>
        <w:t>六、付款方式</w:t>
      </w:r>
    </w:p>
    <w:p w:rsidR="004779FA" w:rsidRDefault="004779FA" w:rsidP="004779FA">
      <w:pPr>
        <w:ind w:firstLineChars="200" w:firstLine="560"/>
        <w:rPr>
          <w:rFonts w:ascii="宋体"/>
          <w:sz w:val="28"/>
          <w:szCs w:val="28"/>
        </w:rPr>
      </w:pPr>
      <w:r w:rsidRPr="00075F59">
        <w:rPr>
          <w:rFonts w:ascii="宋体" w:hAnsi="宋体" w:hint="eastAsia"/>
          <w:sz w:val="28"/>
          <w:szCs w:val="28"/>
        </w:rPr>
        <w:t>合同签订后一周内付</w:t>
      </w:r>
      <w:r w:rsidR="00524F88">
        <w:rPr>
          <w:rFonts w:ascii="宋体" w:hAnsi="宋体" w:hint="eastAsia"/>
          <w:sz w:val="28"/>
          <w:szCs w:val="28"/>
        </w:rPr>
        <w:t>5</w:t>
      </w:r>
      <w:r w:rsidRPr="00075F59">
        <w:rPr>
          <w:rFonts w:ascii="宋体" w:hAnsi="宋体"/>
          <w:sz w:val="28"/>
          <w:szCs w:val="28"/>
        </w:rPr>
        <w:t>0%</w:t>
      </w:r>
      <w:r w:rsidRPr="00075F59">
        <w:rPr>
          <w:rFonts w:ascii="宋体" w:hAnsi="宋体" w:hint="eastAsia"/>
          <w:sz w:val="28"/>
          <w:szCs w:val="28"/>
        </w:rPr>
        <w:t>，安装完成验收合格后付</w:t>
      </w:r>
      <w:r w:rsidR="00524F88">
        <w:rPr>
          <w:rFonts w:ascii="宋体" w:hAnsi="宋体" w:hint="eastAsia"/>
          <w:sz w:val="28"/>
          <w:szCs w:val="28"/>
        </w:rPr>
        <w:t>4</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4779FA" w:rsidRDefault="004779FA" w:rsidP="004779FA">
      <w:pPr>
        <w:ind w:firstLineChars="200" w:firstLine="560"/>
        <w:rPr>
          <w:rFonts w:ascii="宋体"/>
          <w:sz w:val="28"/>
          <w:szCs w:val="28"/>
        </w:rPr>
      </w:pPr>
      <w:r>
        <w:rPr>
          <w:rFonts w:ascii="宋体" w:hAnsi="宋体" w:hint="eastAsia"/>
          <w:sz w:val="28"/>
          <w:szCs w:val="28"/>
        </w:rPr>
        <w:t>投标单位提供加盖公章的投标书正本一份，副本</w:t>
      </w:r>
      <w:r w:rsidR="007B7323">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4779FA" w:rsidRDefault="004779FA" w:rsidP="004779FA">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4779FA" w:rsidRDefault="004779FA" w:rsidP="004779FA">
      <w:pPr>
        <w:ind w:firstLineChars="200" w:firstLine="560"/>
        <w:rPr>
          <w:rFonts w:ascii="宋体"/>
          <w:sz w:val="28"/>
          <w:szCs w:val="28"/>
        </w:rPr>
      </w:pPr>
      <w:r>
        <w:rPr>
          <w:rFonts w:ascii="宋体" w:hAnsi="宋体"/>
          <w:sz w:val="28"/>
          <w:szCs w:val="28"/>
        </w:rPr>
        <w:lastRenderedPageBreak/>
        <w:t>1.</w:t>
      </w:r>
      <w:r>
        <w:rPr>
          <w:rFonts w:ascii="宋体" w:hAnsi="宋体" w:hint="eastAsia"/>
          <w:sz w:val="28"/>
          <w:szCs w:val="28"/>
        </w:rPr>
        <w:t>投标书、投标分项明细表。</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w:t>
      </w:r>
      <w:r w:rsidR="007B7323">
        <w:rPr>
          <w:rFonts w:ascii="宋体" w:hAnsi="宋体" w:hint="eastAsia"/>
          <w:sz w:val="28"/>
          <w:szCs w:val="28"/>
        </w:rPr>
        <w:t>证</w:t>
      </w:r>
      <w:r>
        <w:rPr>
          <w:rFonts w:ascii="宋体" w:hAnsi="宋体" w:hint="eastAsia"/>
          <w:sz w:val="28"/>
          <w:szCs w:val="28"/>
        </w:rPr>
        <w:t>（正反面）复印件、被授权人身份证（正反面）复印件、营业执照复印件、税务登记证明复印件、原生产厂商授权书正本及复印件等）、安全生产许可证。</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4779FA" w:rsidRDefault="004779FA" w:rsidP="004779FA">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4779FA" w:rsidRDefault="004779FA" w:rsidP="004779FA">
      <w:pPr>
        <w:ind w:firstLineChars="200" w:firstLine="560"/>
        <w:rPr>
          <w:rFonts w:ascii="宋体"/>
          <w:sz w:val="28"/>
          <w:szCs w:val="28"/>
        </w:rPr>
      </w:pPr>
      <w:r>
        <w:rPr>
          <w:rFonts w:ascii="宋体" w:hAnsi="宋体" w:hint="eastAsia"/>
          <w:sz w:val="28"/>
          <w:szCs w:val="28"/>
        </w:rPr>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00D30B76">
        <w:rPr>
          <w:rFonts w:ascii="宋体" w:hAnsi="宋体" w:hint="eastAsia"/>
          <w:sz w:val="28"/>
          <w:szCs w:val="28"/>
        </w:rPr>
        <w:t>9</w:t>
      </w:r>
      <w:r w:rsidRPr="00075F59">
        <w:rPr>
          <w:rFonts w:ascii="宋体" w:hAnsi="宋体" w:hint="eastAsia"/>
          <w:sz w:val="28"/>
          <w:szCs w:val="28"/>
        </w:rPr>
        <w:t>年</w:t>
      </w:r>
      <w:r w:rsidR="00D30B76">
        <w:rPr>
          <w:rFonts w:ascii="宋体" w:hAnsi="宋体" w:hint="eastAsia"/>
          <w:sz w:val="28"/>
          <w:szCs w:val="28"/>
        </w:rPr>
        <w:t>3</w:t>
      </w:r>
      <w:r w:rsidRPr="00075F59">
        <w:rPr>
          <w:rFonts w:ascii="宋体" w:hAnsi="宋体" w:hint="eastAsia"/>
          <w:sz w:val="28"/>
          <w:szCs w:val="28"/>
        </w:rPr>
        <w:t>月</w:t>
      </w:r>
      <w:r w:rsidR="007B7323">
        <w:rPr>
          <w:rFonts w:ascii="宋体" w:hAnsi="宋体" w:hint="eastAsia"/>
          <w:sz w:val="28"/>
          <w:szCs w:val="28"/>
        </w:rPr>
        <w:t>21</w:t>
      </w:r>
      <w:r w:rsidRPr="00075F59">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前将标书送达上海工商职业技术学院设备管理处。</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w:t>
      </w:r>
      <w:r w:rsidR="007B7323">
        <w:rPr>
          <w:rFonts w:ascii="宋体" w:hAnsi="宋体" w:hint="eastAsia"/>
          <w:sz w:val="28"/>
          <w:szCs w:val="28"/>
        </w:rPr>
        <w:t>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sidR="00D30B76">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sidR="00D30B76">
        <w:rPr>
          <w:rFonts w:ascii="宋体" w:hAnsi="宋体" w:hint="eastAsia"/>
          <w:sz w:val="28"/>
          <w:szCs w:val="28"/>
        </w:rPr>
        <w:t>3</w:t>
      </w:r>
      <w:r>
        <w:rPr>
          <w:rFonts w:ascii="宋体" w:hAnsi="宋体" w:hint="eastAsia"/>
          <w:sz w:val="28"/>
          <w:szCs w:val="28"/>
        </w:rPr>
        <w:t>月</w:t>
      </w:r>
      <w:r>
        <w:rPr>
          <w:rFonts w:ascii="宋体" w:hAnsi="宋体"/>
          <w:sz w:val="28"/>
          <w:szCs w:val="28"/>
        </w:rPr>
        <w:t xml:space="preserve"> </w:t>
      </w:r>
      <w:r w:rsidR="007B7323">
        <w:rPr>
          <w:rFonts w:ascii="宋体" w:hAnsi="宋体" w:hint="eastAsia"/>
          <w:sz w:val="28"/>
          <w:szCs w:val="28"/>
        </w:rPr>
        <w:t>14</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09" w:rsidRDefault="00CE5C09" w:rsidP="00B81443">
      <w:pPr>
        <w:spacing w:after="0" w:line="240" w:lineRule="auto"/>
      </w:pPr>
      <w:r>
        <w:separator/>
      </w:r>
    </w:p>
  </w:endnote>
  <w:endnote w:type="continuationSeparator" w:id="0">
    <w:p w:rsidR="00CE5C09" w:rsidRDefault="00CE5C09" w:rsidP="00B8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09" w:rsidRDefault="00CE5C09" w:rsidP="00B81443">
      <w:pPr>
        <w:spacing w:after="0" w:line="240" w:lineRule="auto"/>
      </w:pPr>
      <w:r>
        <w:separator/>
      </w:r>
    </w:p>
  </w:footnote>
  <w:footnote w:type="continuationSeparator" w:id="0">
    <w:p w:rsidR="00CE5C09" w:rsidRDefault="00CE5C09" w:rsidP="00B814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18487DDD"/>
    <w:multiLevelType w:val="singleLevel"/>
    <w:tmpl w:val="18487DDD"/>
    <w:lvl w:ilvl="0">
      <w:start w:val="1"/>
      <w:numFmt w:val="decimal"/>
      <w:suff w:val="space"/>
      <w:lvlText w:val="%1."/>
      <w:lvlJc w:val="left"/>
    </w:lvl>
  </w:abstractNum>
  <w:abstractNum w:abstractNumId="5">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6">
    <w:nsid w:val="37BF65D9"/>
    <w:multiLevelType w:val="multilevel"/>
    <w:tmpl w:val="37BF65D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8">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9">
    <w:nsid w:val="4BD77EAC"/>
    <w:multiLevelType w:val="singleLevel"/>
    <w:tmpl w:val="4BD77EAC"/>
    <w:lvl w:ilvl="0">
      <w:start w:val="1"/>
      <w:numFmt w:val="decimal"/>
      <w:suff w:val="nothing"/>
      <w:lvlText w:val="%1、"/>
      <w:lvlJc w:val="left"/>
    </w:lvl>
  </w:abstractNum>
  <w:abstractNum w:abstractNumId="10">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1">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2">
    <w:nsid w:val="70E5AD63"/>
    <w:multiLevelType w:val="singleLevel"/>
    <w:tmpl w:val="70E5AD63"/>
    <w:lvl w:ilvl="0">
      <w:start w:val="1"/>
      <w:numFmt w:val="chineseCounting"/>
      <w:suff w:val="nothing"/>
      <w:lvlText w:val="%1、"/>
      <w:lvlJc w:val="left"/>
      <w:rPr>
        <w:rFonts w:hint="eastAsia"/>
      </w:rPr>
    </w:lvl>
  </w:abstractNum>
  <w:num w:numId="1">
    <w:abstractNumId w:val="3"/>
  </w:num>
  <w:num w:numId="2">
    <w:abstractNumId w:val="7"/>
  </w:num>
  <w:num w:numId="3">
    <w:abstractNumId w:val="11"/>
  </w:num>
  <w:num w:numId="4">
    <w:abstractNumId w:val="8"/>
  </w:num>
  <w:num w:numId="5">
    <w:abstractNumId w:val="0"/>
  </w:num>
  <w:num w:numId="6">
    <w:abstractNumId w:val="10"/>
  </w:num>
  <w:num w:numId="7">
    <w:abstractNumId w:val="5"/>
  </w:num>
  <w:num w:numId="8">
    <w:abstractNumId w:val="2"/>
  </w:num>
  <w:num w:numId="9">
    <w:abstractNumId w:val="4"/>
  </w:num>
  <w:num w:numId="10">
    <w:abstractNumId w:val="1"/>
  </w:num>
  <w:num w:numId="11">
    <w:abstractNumId w:val="9"/>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1C16F2"/>
    <w:rsid w:val="0020592D"/>
    <w:rsid w:val="00211DF6"/>
    <w:rsid w:val="0028640F"/>
    <w:rsid w:val="00293038"/>
    <w:rsid w:val="002F3D93"/>
    <w:rsid w:val="00351281"/>
    <w:rsid w:val="00394D24"/>
    <w:rsid w:val="003A1AEA"/>
    <w:rsid w:val="003C0D20"/>
    <w:rsid w:val="004071C6"/>
    <w:rsid w:val="00417CAA"/>
    <w:rsid w:val="004779FA"/>
    <w:rsid w:val="004A5DFF"/>
    <w:rsid w:val="00524F88"/>
    <w:rsid w:val="005A29E8"/>
    <w:rsid w:val="005F39F5"/>
    <w:rsid w:val="006353C5"/>
    <w:rsid w:val="007761DA"/>
    <w:rsid w:val="007A08D7"/>
    <w:rsid w:val="007B2010"/>
    <w:rsid w:val="007B7323"/>
    <w:rsid w:val="007E76AC"/>
    <w:rsid w:val="008165EA"/>
    <w:rsid w:val="00837474"/>
    <w:rsid w:val="00896410"/>
    <w:rsid w:val="00A3107B"/>
    <w:rsid w:val="00A315D9"/>
    <w:rsid w:val="00A96278"/>
    <w:rsid w:val="00AD3986"/>
    <w:rsid w:val="00B81443"/>
    <w:rsid w:val="00CE5C09"/>
    <w:rsid w:val="00D30B76"/>
    <w:rsid w:val="00D92948"/>
    <w:rsid w:val="00E079CA"/>
    <w:rsid w:val="00EF769B"/>
    <w:rsid w:val="00F12234"/>
    <w:rsid w:val="00F35E65"/>
    <w:rsid w:val="00F36A7D"/>
    <w:rsid w:val="00F55EA3"/>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cp:lastModifiedBy>
  <cp:revision>10</cp:revision>
  <dcterms:created xsi:type="dcterms:W3CDTF">2019-03-13T04:02:00Z</dcterms:created>
  <dcterms:modified xsi:type="dcterms:W3CDTF">2019-03-14T00:48:00Z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