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750"/>
        <w:ind w:right="0" w:left="0" w:firstLine="0"/>
        <w:jc w:val="center"/>
        <w:rPr>
          <w:rFonts w:ascii="宋体" w:hAnsi="宋体" w:cs="宋体" w:eastAsia="宋体"/>
          <w:b/>
          <w:color w:val="000000"/>
          <w:spacing w:val="0"/>
          <w:position w:val="0"/>
          <w:sz w:val="52"/>
          <w:shd w:fill="FFFFFF" w:val="clear"/>
        </w:rPr>
      </w:pPr>
      <w:r>
        <w:rPr>
          <w:rFonts w:ascii="宋体" w:hAnsi="宋体" w:cs="宋体" w:eastAsia="宋体"/>
          <w:b/>
          <w:color w:val="000000"/>
          <w:spacing w:val="0"/>
          <w:position w:val="0"/>
          <w:sz w:val="52"/>
          <w:shd w:fill="FFFFFF" w:val="clear"/>
        </w:rPr>
        <w:t xml:space="preserve">上海工商职业技术学院</w:t>
      </w:r>
    </w:p>
    <w:p>
      <w:pPr>
        <w:spacing w:before="0" w:after="0" w:line="750"/>
        <w:ind w:right="0" w:left="0" w:firstLine="0"/>
        <w:jc w:val="center"/>
        <w:rPr>
          <w:rFonts w:ascii="宋体" w:hAnsi="宋体" w:cs="宋体" w:eastAsia="宋体"/>
          <w:b/>
          <w:color w:val="000000"/>
          <w:spacing w:val="0"/>
          <w:position w:val="0"/>
          <w:sz w:val="52"/>
          <w:shd w:fill="FFFFFF" w:val="clear"/>
        </w:rPr>
      </w:pPr>
      <w:r>
        <w:rPr>
          <w:rFonts w:ascii="宋体" w:hAnsi="宋体" w:cs="宋体" w:eastAsia="宋体"/>
          <w:b/>
          <w:color w:val="000000"/>
          <w:spacing w:val="0"/>
          <w:position w:val="0"/>
          <w:sz w:val="52"/>
          <w:shd w:fill="FFFFFF" w:val="clear"/>
        </w:rPr>
        <w:t xml:space="preserve">关于会计实务实训室建设</w:t>
      </w:r>
    </w:p>
    <w:p>
      <w:pPr>
        <w:spacing w:before="0" w:after="0" w:line="750"/>
        <w:ind w:right="0" w:left="0" w:firstLine="0"/>
        <w:jc w:val="center"/>
        <w:rPr>
          <w:rFonts w:ascii="宋体" w:hAnsi="宋体" w:cs="宋体" w:eastAsia="宋体"/>
          <w:b/>
          <w:color w:val="000000"/>
          <w:spacing w:val="0"/>
          <w:position w:val="0"/>
          <w:sz w:val="52"/>
          <w:shd w:fill="FFFFFF" w:val="clear"/>
        </w:rPr>
      </w:pPr>
      <w:r>
        <w:rPr>
          <w:rFonts w:ascii="宋体" w:hAnsi="宋体" w:cs="宋体" w:eastAsia="宋体"/>
          <w:b/>
          <w:color w:val="000000"/>
          <w:spacing w:val="0"/>
          <w:position w:val="0"/>
          <w:sz w:val="52"/>
          <w:shd w:fill="FFFFFF" w:val="clear"/>
        </w:rPr>
        <w:t xml:space="preserve">再次招标公告</w:t>
      </w:r>
    </w:p>
    <w:p>
      <w:pPr>
        <w:spacing w:before="100" w:after="100" w:line="270"/>
        <w:ind w:right="0" w:left="0" w:firstLine="31680"/>
        <w:jc w:val="center"/>
        <w:rPr>
          <w:rFonts w:ascii="Verdana" w:hAnsi="Verdana" w:cs="Verdana" w:eastAsia="Verdana"/>
          <w:b/>
          <w:color w:val="000000"/>
          <w:spacing w:val="0"/>
          <w:position w:val="0"/>
          <w:sz w:val="24"/>
          <w:shd w:fill="FDFDFD" w:val="clear"/>
        </w:rPr>
      </w:pPr>
      <w:r>
        <w:rPr>
          <w:rFonts w:ascii="宋体" w:hAnsi="宋体" w:cs="宋体" w:eastAsia="宋体"/>
          <w:b/>
          <w:color w:val="000000"/>
          <w:spacing w:val="0"/>
          <w:position w:val="0"/>
          <w:sz w:val="24"/>
          <w:shd w:fill="FDFDFD" w:val="clear"/>
        </w:rPr>
        <w:t xml:space="preserve">招招标编号：GS-2018-009-01</w:t>
      </w:r>
    </w:p>
    <w:p>
      <w:pPr>
        <w:spacing w:before="0" w:after="0" w:line="400"/>
        <w:ind w:right="0" w:left="0" w:firstLine="0"/>
        <w:jc w:val="left"/>
        <w:rPr>
          <w:rFonts w:ascii="宋体" w:hAnsi="宋体" w:cs="宋体" w:eastAsia="宋体"/>
          <w:color w:val="333333"/>
          <w:spacing w:val="0"/>
          <w:position w:val="0"/>
          <w:sz w:val="21"/>
          <w:shd w:fill="auto" w:val="clear"/>
        </w:rPr>
      </w:pPr>
      <w:r>
        <w:rPr>
          <w:rFonts w:ascii="宋体" w:hAnsi="宋体" w:cs="宋体" w:eastAsia="宋体"/>
          <w:color w:val="333333"/>
          <w:spacing w:val="0"/>
          <w:position w:val="0"/>
          <w:sz w:val="21"/>
          <w:shd w:fill="auto" w:val="clear"/>
        </w:rPr>
        <w:t xml:space="preserve">各公司、厂商：</w:t>
      </w:r>
    </w:p>
    <w:p>
      <w:pPr>
        <w:spacing w:before="0" w:after="0" w:line="240"/>
        <w:ind w:right="0" w:left="0" w:firstLine="0"/>
        <w:jc w:val="left"/>
        <w:rPr>
          <w:rFonts w:ascii="Verdana" w:hAnsi="Verdana" w:cs="Verdana" w:eastAsia="Verdana"/>
          <w:color w:val="444444"/>
          <w:spacing w:val="0"/>
          <w:position w:val="0"/>
          <w:sz w:val="18"/>
          <w:shd w:fill="auto" w:val="clear"/>
        </w:rPr>
      </w:pPr>
      <w:r>
        <w:rPr>
          <w:rFonts w:ascii="宋体" w:hAnsi="宋体" w:cs="宋体" w:eastAsia="宋体"/>
          <w:color w:val="444444"/>
          <w:spacing w:val="0"/>
          <w:position w:val="0"/>
          <w:sz w:val="21"/>
          <w:shd w:fill="auto" w:val="clear"/>
        </w:rPr>
        <w:t xml:space="preserve">    鉴于会计实务实训室建设GS-2018-009招标期间,有公司违反招投标规定,现作废标处理,上海工商职业技术学院</w:t>
      </w:r>
      <w:r>
        <w:rPr>
          <w:rFonts w:ascii="宋体" w:hAnsi="宋体" w:cs="宋体" w:eastAsia="宋体"/>
          <w:color w:val="333333"/>
          <w:spacing w:val="0"/>
          <w:position w:val="0"/>
          <w:sz w:val="21"/>
          <w:shd w:fill="auto" w:val="clear"/>
        </w:rPr>
        <w:t xml:space="preserve">就</w:t>
      </w:r>
      <w:r>
        <w:rPr>
          <w:rFonts w:ascii="宋体" w:hAnsi="宋体" w:cs="宋体" w:eastAsia="宋体"/>
          <w:color w:val="000000"/>
          <w:spacing w:val="0"/>
          <w:position w:val="0"/>
          <w:sz w:val="21"/>
          <w:shd w:fill="auto" w:val="clear"/>
        </w:rPr>
        <w:t xml:space="preserve">会计实务实训室建设作再次</w:t>
      </w:r>
      <w:r>
        <w:rPr>
          <w:rFonts w:ascii="宋体" w:hAnsi="宋体" w:cs="宋体" w:eastAsia="宋体"/>
          <w:color w:val="333333"/>
          <w:spacing w:val="0"/>
          <w:position w:val="0"/>
          <w:sz w:val="21"/>
          <w:shd w:fill="auto" w:val="clear"/>
        </w:rPr>
        <w:t xml:space="preserve">进行公开招标采购，欢迎具有资质和能力的单位前来投标。</w:t>
      </w:r>
    </w:p>
    <w:p>
      <w:pPr>
        <w:spacing w:before="100" w:after="100" w:line="270"/>
        <w:ind w:right="0" w:left="0" w:firstLine="422"/>
        <w:jc w:val="left"/>
        <w:rPr>
          <w:rFonts w:ascii="Verdana" w:hAnsi="Verdana" w:cs="Verdana" w:eastAsia="Verdana"/>
          <w:color w:val="444444"/>
          <w:spacing w:val="0"/>
          <w:position w:val="0"/>
          <w:sz w:val="18"/>
          <w:shd w:fill="FDFDFD" w:val="clear"/>
        </w:rPr>
      </w:pPr>
      <w:r>
        <w:rPr>
          <w:rFonts w:ascii="宋体" w:hAnsi="宋体" w:cs="宋体" w:eastAsia="宋体"/>
          <w:b/>
          <w:color w:val="444444"/>
          <w:spacing w:val="0"/>
          <w:position w:val="0"/>
          <w:sz w:val="21"/>
          <w:shd w:fill="FDFDFD" w:val="clear"/>
        </w:rPr>
        <w:t xml:space="preserve">一、设备需求</w:t>
      </w:r>
    </w:p>
    <w:p>
      <w:pPr>
        <w:spacing w:before="100" w:after="100" w:line="270"/>
        <w:ind w:right="0" w:left="0" w:firstLine="147"/>
        <w:jc w:val="left"/>
        <w:rPr>
          <w:rFonts w:ascii="Verdana" w:hAnsi="Verdana" w:cs="Verdana" w:eastAsia="Verdana"/>
          <w:color w:val="444444"/>
          <w:spacing w:val="0"/>
          <w:position w:val="0"/>
          <w:sz w:val="18"/>
          <w:shd w:fill="FDFDFD" w:val="clear"/>
        </w:rPr>
      </w:pPr>
      <w:r>
        <w:rPr>
          <w:rFonts w:ascii="宋体" w:hAnsi="宋体" w:cs="宋体" w:eastAsia="宋体"/>
          <w:color w:val="444444"/>
          <w:spacing w:val="0"/>
          <w:position w:val="0"/>
          <w:sz w:val="21"/>
          <w:shd w:fill="FDFDFD" w:val="clear"/>
        </w:rPr>
        <w:t xml:space="preserve">1. 项目名称：</w:t>
      </w:r>
      <w:r>
        <w:rPr>
          <w:rFonts w:ascii="宋体" w:hAnsi="宋体" w:cs="宋体" w:eastAsia="宋体"/>
          <w:color w:val="000000"/>
          <w:spacing w:val="0"/>
          <w:position w:val="0"/>
          <w:sz w:val="21"/>
          <w:shd w:fill="FDFDFD" w:val="clear"/>
        </w:rPr>
        <w:t xml:space="preserve">会计实务实训室建设</w:t>
      </w:r>
    </w:p>
    <w:p>
      <w:pPr>
        <w:spacing w:before="100" w:after="100" w:line="270"/>
        <w:ind w:right="0" w:left="0" w:firstLine="147"/>
        <w:jc w:val="left"/>
        <w:rPr>
          <w:rFonts w:ascii="Verdana" w:hAnsi="Verdana" w:cs="Verdana" w:eastAsia="Verdana"/>
          <w:color w:val="444444"/>
          <w:spacing w:val="0"/>
          <w:position w:val="0"/>
          <w:sz w:val="18"/>
          <w:shd w:fill="FDFDFD" w:val="clear"/>
        </w:rPr>
      </w:pPr>
      <w:r>
        <w:rPr>
          <w:rFonts w:ascii="宋体" w:hAnsi="宋体" w:cs="宋体" w:eastAsia="宋体"/>
          <w:color w:val="444444"/>
          <w:spacing w:val="0"/>
          <w:position w:val="0"/>
          <w:sz w:val="21"/>
          <w:shd w:fill="FDFDFD" w:val="clear"/>
        </w:rPr>
        <w:t xml:space="preserve">2. 招标内容：</w:t>
      </w:r>
    </w:p>
    <w:tbl>
      <w:tblPr/>
      <w:tblGrid>
        <w:gridCol w:w="1022"/>
        <w:gridCol w:w="4253"/>
      </w:tblGrid>
      <w:tr>
        <w:trPr>
          <w:trHeight w:val="255" w:hRule="auto"/>
          <w:jc w:val="center"/>
        </w:trPr>
        <w:tc>
          <w:tcPr>
            <w:tcW w:w="10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rPr>
            </w:pPr>
            <w:r>
              <w:rPr>
                <w:rFonts w:ascii="宋体" w:hAnsi="宋体" w:cs="宋体" w:eastAsia="宋体"/>
                <w:b/>
                <w:color w:val="auto"/>
                <w:spacing w:val="0"/>
                <w:position w:val="0"/>
                <w:sz w:val="24"/>
                <w:shd w:fill="auto" w:val="clear"/>
              </w:rPr>
              <w:t xml:space="preserve">序号</w:t>
            </w:r>
          </w:p>
        </w:tc>
        <w:tc>
          <w:tcPr>
            <w:tcW w:w="4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rPr>
            </w:pPr>
            <w:r>
              <w:rPr>
                <w:rFonts w:ascii="宋体" w:hAnsi="宋体" w:cs="宋体" w:eastAsia="宋体"/>
                <w:b/>
                <w:color w:val="auto"/>
                <w:spacing w:val="0"/>
                <w:position w:val="0"/>
                <w:sz w:val="24"/>
                <w:shd w:fill="auto" w:val="clear"/>
              </w:rPr>
              <w:t xml:space="preserve">采购内容</w:t>
            </w:r>
          </w:p>
        </w:tc>
      </w:tr>
      <w:tr>
        <w:trPr>
          <w:trHeight w:val="624" w:hRule="auto"/>
          <w:jc w:val="center"/>
        </w:trPr>
        <w:tc>
          <w:tcPr>
            <w:tcW w:w="10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rPr>
            </w:pPr>
            <w:r>
              <w:rPr>
                <w:rFonts w:ascii="宋体" w:hAnsi="宋体" w:cs="宋体" w:eastAsia="宋体"/>
                <w:color w:val="auto"/>
                <w:spacing w:val="0"/>
                <w:position w:val="0"/>
                <w:sz w:val="24"/>
                <w:shd w:fill="auto" w:val="clear"/>
              </w:rPr>
              <w:t xml:space="preserve">1</w:t>
            </w:r>
          </w:p>
        </w:tc>
        <w:tc>
          <w:tcPr>
            <w:tcW w:w="4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宋体" w:hAnsi="宋体" w:cs="宋体" w:eastAsia="宋体"/>
                <w:color w:val="auto"/>
                <w:spacing w:val="0"/>
                <w:position w:val="0"/>
              </w:rPr>
            </w:pPr>
            <w:r>
              <w:rPr>
                <w:rFonts w:ascii="宋体" w:hAnsi="宋体" w:cs="宋体" w:eastAsia="宋体"/>
                <w:color w:val="auto"/>
                <w:spacing w:val="0"/>
                <w:position w:val="0"/>
                <w:sz w:val="24"/>
                <w:shd w:fill="auto" w:val="clear"/>
              </w:rPr>
              <w:t xml:space="preserve">会计实务实训室建设</w:t>
            </w:r>
          </w:p>
        </w:tc>
      </w:tr>
    </w:tbl>
    <w:p>
      <w:pPr>
        <w:spacing w:before="100" w:after="100" w:line="240"/>
        <w:ind w:right="0" w:left="0" w:firstLine="147"/>
        <w:jc w:val="left"/>
        <w:rPr>
          <w:rFonts w:ascii="Verdana" w:hAnsi="Verdana" w:cs="Verdana" w:eastAsia="Verdana"/>
          <w:color w:val="444444"/>
          <w:spacing w:val="0"/>
          <w:position w:val="0"/>
          <w:sz w:val="18"/>
          <w:shd w:fill="FDFDFD" w:val="clear"/>
        </w:rPr>
      </w:pPr>
      <w:r>
        <w:rPr>
          <w:rFonts w:ascii="宋体" w:hAnsi="宋体" w:cs="宋体" w:eastAsia="宋体"/>
          <w:color w:val="444444"/>
          <w:spacing w:val="0"/>
          <w:position w:val="0"/>
          <w:sz w:val="21"/>
          <w:shd w:fill="FDFDFD" w:val="clear"/>
        </w:rPr>
        <w:t xml:space="preserve">3. 设备技术需求</w:t>
      </w:r>
    </w:p>
    <w:p>
      <w:pPr>
        <w:spacing w:before="100" w:after="100" w:line="240"/>
        <w:ind w:right="0" w:left="0" w:firstLine="147"/>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1) 显示系统</w:t>
      </w:r>
    </w:p>
    <w:tbl>
      <w:tblPr/>
      <w:tblGrid>
        <w:gridCol w:w="1787"/>
        <w:gridCol w:w="7213"/>
      </w:tblGrid>
      <w:tr>
        <w:trPr>
          <w:trHeight w:val="1" w:hRule="atLeast"/>
          <w:jc w:val="center"/>
        </w:trPr>
        <w:tc>
          <w:tcPr>
            <w:tcW w:w="1787"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center"/>
              <w:rPr>
                <w:rFonts w:ascii="宋体" w:hAnsi="宋体" w:cs="宋体" w:eastAsia="宋体"/>
                <w:spacing w:val="0"/>
                <w:position w:val="0"/>
              </w:rPr>
            </w:pPr>
            <w:r>
              <w:rPr>
                <w:rFonts w:ascii="宋体" w:hAnsi="宋体" w:cs="宋体" w:eastAsia="宋体"/>
                <w:b/>
                <w:color w:val="000000"/>
                <w:spacing w:val="0"/>
                <w:position w:val="0"/>
                <w:sz w:val="21"/>
                <w:shd w:fill="auto" w:val="clear"/>
              </w:rPr>
              <w:t xml:space="preserve">货物名称</w:t>
            </w:r>
          </w:p>
        </w:tc>
        <w:tc>
          <w:tcPr>
            <w:tcW w:w="7213"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center"/>
              <w:rPr>
                <w:rFonts w:ascii="宋体" w:hAnsi="宋体" w:cs="宋体" w:eastAsia="宋体"/>
                <w:spacing w:val="0"/>
                <w:position w:val="0"/>
              </w:rPr>
            </w:pPr>
            <w:r>
              <w:rPr>
                <w:rFonts w:ascii="宋体" w:hAnsi="宋体" w:cs="宋体" w:eastAsia="宋体"/>
                <w:b/>
                <w:color w:val="000000"/>
                <w:spacing w:val="0"/>
                <w:position w:val="0"/>
                <w:sz w:val="21"/>
                <w:shd w:fill="auto" w:val="clear"/>
              </w:rPr>
              <w:t xml:space="preserve">参数要求</w:t>
            </w:r>
          </w:p>
        </w:tc>
      </w:tr>
      <w:tr>
        <w:trPr>
          <w:trHeight w:val="1" w:hRule="atLeast"/>
          <w:jc w:val="center"/>
        </w:trPr>
        <w:tc>
          <w:tcPr>
            <w:tcW w:w="1787"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center"/>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80寸触摸一体机</w:t>
            </w:r>
          </w:p>
        </w:tc>
        <w:tc>
          <w:tcPr>
            <w:tcW w:w="7213"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屏体配置：壁挂式设计，金属材质产品采用红外触摸感应，多点触摸方式；UHD超高清显示，多种信号接口配置.配备伸缩触摸笔。</w:t>
            </w:r>
          </w:p>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内置电脑配置：工业4K主板，intel I7处理器，8G内存，128G SSD固态硬盘，自带无线wifi功能，window10旗舰版操作系统。配备伸缩触摸笔。配备需要教学电子白板软件。</w:t>
            </w:r>
          </w:p>
        </w:tc>
      </w:tr>
      <w:tr>
        <w:trPr>
          <w:trHeight w:val="1" w:hRule="atLeast"/>
          <w:jc w:val="center"/>
        </w:trPr>
        <w:tc>
          <w:tcPr>
            <w:tcW w:w="1787"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center"/>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电子白板</w:t>
            </w:r>
          </w:p>
        </w:tc>
        <w:tc>
          <w:tcPr>
            <w:tcW w:w="7213"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b/>
                <w:color w:val="000000"/>
                <w:spacing w:val="0"/>
                <w:position w:val="0"/>
                <w:sz w:val="21"/>
                <w:shd w:fill="auto" w:val="clear"/>
              </w:rPr>
              <w:t xml:space="preserve">书写板：</w:t>
            </w:r>
            <w:r>
              <w:rPr>
                <w:rFonts w:ascii="宋体" w:hAnsi="宋体" w:cs="宋体" w:eastAsia="宋体"/>
                <w:color w:val="000000"/>
                <w:spacing w:val="0"/>
                <w:position w:val="0"/>
                <w:sz w:val="21"/>
                <w:shd w:fill="auto" w:val="clear"/>
              </w:rPr>
              <w:t xml:space="preserve">书写板基本尺寸：3650mm x 1240mm；</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板面材料： 0.4mm搪瓷白板（LG 類 e3 ceramicsteelTM，投影专用）</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b/>
                <w:color w:val="000000"/>
                <w:spacing w:val="0"/>
                <w:position w:val="0"/>
                <w:sz w:val="21"/>
                <w:shd w:fill="auto" w:val="clear"/>
              </w:rPr>
              <w:t xml:space="preserve">电子白板：</w:t>
            </w:r>
            <w:r>
              <w:rPr>
                <w:rFonts w:ascii="宋体" w:hAnsi="宋体" w:cs="宋体" w:eastAsia="宋体"/>
                <w:color w:val="000000"/>
                <w:spacing w:val="0"/>
                <w:position w:val="0"/>
                <w:sz w:val="21"/>
                <w:shd w:fill="auto" w:val="clear"/>
              </w:rPr>
              <w:t xml:space="preserve">光学影像触摸技术，采用手指或其他材料在电子白板上直接书写</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分辨率：32768</w:t>
            </w:r>
            <w:r>
              <w:rPr>
                <w:rFonts w:ascii="宋体" w:hAnsi="宋体" w:cs="宋体" w:eastAsia="宋体"/>
                <w:color w:val="000000"/>
                <w:spacing w:val="0"/>
                <w:position w:val="0"/>
                <w:sz w:val="21"/>
                <w:shd w:fill="auto" w:val="clear"/>
              </w:rPr>
              <w:t xml:space="preserve">×32768</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投影尺寸：82寸；</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板体尺寸比例16：10；</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内置电脑：CPU：Intel Core 第四代I3处理器 或以上；</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内存：单条4G DDR3 1600或以上；</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硬盘：数量1个；技术参数：容量500G，转速</w:t>
            </w:r>
            <w:r>
              <w:rPr>
                <w:rFonts w:ascii="Cambria Math" w:hAnsi="Cambria Math" w:cs="Cambria Math" w:eastAsia="Cambria Math"/>
                <w:color w:val="000000"/>
                <w:spacing w:val="0"/>
                <w:position w:val="0"/>
                <w:sz w:val="21"/>
                <w:shd w:fill="auto" w:val="clear"/>
              </w:rPr>
              <w:t xml:space="preserve">≥</w:t>
            </w:r>
            <w:r>
              <w:rPr>
                <w:rFonts w:ascii="宋体" w:hAnsi="宋体" w:cs="宋体" w:eastAsia="宋体"/>
                <w:color w:val="000000"/>
                <w:spacing w:val="0"/>
                <w:position w:val="0"/>
                <w:sz w:val="21"/>
                <w:shd w:fill="auto" w:val="clear"/>
              </w:rPr>
              <w:t xml:space="preserve">7200r/min；</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显卡：主板集成显卡，标配DP+VGA双接口 ，支持双屏显示；</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声卡：集成声卡；</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网卡：千兆集成网卡；</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无线网卡：支持802.11AC</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b/>
                <w:color w:val="000000"/>
                <w:spacing w:val="0"/>
                <w:position w:val="0"/>
                <w:sz w:val="21"/>
                <w:shd w:fill="auto" w:val="clear"/>
              </w:rPr>
              <w:t xml:space="preserve">视频展台：</w:t>
            </w:r>
            <w:r>
              <w:rPr>
                <w:rFonts w:ascii="Cambria Math" w:hAnsi="Cambria Math" w:cs="Cambria Math" w:eastAsia="Cambria Math"/>
                <w:color w:val="000000"/>
                <w:spacing w:val="0"/>
                <w:position w:val="0"/>
                <w:sz w:val="21"/>
                <w:shd w:fill="auto" w:val="clear"/>
              </w:rPr>
              <w:t xml:space="preserve">≥</w:t>
            </w:r>
            <w:r>
              <w:rPr>
                <w:rFonts w:ascii="宋体" w:hAnsi="宋体" w:cs="宋体" w:eastAsia="宋体"/>
                <w:color w:val="000000"/>
                <w:spacing w:val="0"/>
                <w:position w:val="0"/>
                <w:sz w:val="21"/>
                <w:shd w:fill="auto" w:val="clear"/>
              </w:rPr>
              <w:t xml:space="preserve">22倍光学变焦，10倍数字变焦镜头；</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有效像素</w:t>
            </w:r>
            <w:r>
              <w:rPr>
                <w:rFonts w:ascii="Cambria Math" w:hAnsi="Cambria Math" w:cs="Cambria Math" w:eastAsia="Cambria Math"/>
                <w:color w:val="000000"/>
                <w:spacing w:val="0"/>
                <w:position w:val="0"/>
                <w:sz w:val="21"/>
                <w:shd w:fill="auto" w:val="clear"/>
              </w:rPr>
              <w:t xml:space="preserve">≥</w:t>
            </w:r>
            <w:r>
              <w:rPr>
                <w:rFonts w:ascii="宋体" w:hAnsi="宋体" w:cs="宋体" w:eastAsia="宋体"/>
                <w:color w:val="000000"/>
                <w:spacing w:val="0"/>
                <w:position w:val="0"/>
                <w:sz w:val="21"/>
                <w:shd w:fill="auto" w:val="clear"/>
              </w:rPr>
              <w:t xml:space="preserve">300万像素，自动白平衡，自动光圈、自动对焦功能，LED辅助光源，支持1024x768，800x600</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b/>
                <w:color w:val="000000"/>
                <w:spacing w:val="0"/>
                <w:position w:val="0"/>
                <w:sz w:val="21"/>
                <w:shd w:fill="auto" w:val="clear"/>
              </w:rPr>
              <w:t xml:space="preserve">中控：</w:t>
            </w:r>
            <w:r>
              <w:rPr>
                <w:rFonts w:ascii="宋体" w:hAnsi="宋体" w:cs="宋体" w:eastAsia="宋体"/>
                <w:color w:val="000000"/>
                <w:spacing w:val="0"/>
                <w:position w:val="0"/>
                <w:sz w:val="21"/>
                <w:shd w:fill="auto" w:val="clear"/>
              </w:rPr>
              <w:t xml:space="preserve">一键开关机功能，能够一键开关计算机设备、投影机、展台、音箱、功放等；</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投影机控制功能（RS232控制或红外控制）；</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计算机、笔记本、展台的音视频切换功能；正面笔记本接入信号预留（VGA视频、3.5MM音频、HDMI接口、USB接口、RJ45接口各一路）；</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无线话筒与扩声：采用2.4G无线射频传输； </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激光投影机：投影技术：DLP技术、0.65 英寸DMD；投射方式：内反射超短焦；</w:t>
            </w:r>
          </w:p>
          <w:p>
            <w:pPr>
              <w:spacing w:before="0" w:after="0" w:line="240"/>
              <w:ind w:right="0" w:left="0" w:firstLine="0"/>
              <w:jc w:val="left"/>
              <w:rPr>
                <w:spacing w:val="0"/>
                <w:position w:val="0"/>
              </w:rPr>
            </w:pPr>
            <w:r>
              <w:rPr>
                <w:rFonts w:ascii="宋体" w:hAnsi="宋体" w:cs="宋体" w:eastAsia="宋体"/>
                <w:color w:val="000000"/>
                <w:spacing w:val="0"/>
                <w:position w:val="0"/>
                <w:sz w:val="21"/>
                <w:shd w:fill="auto" w:val="clear"/>
              </w:rPr>
              <w:t xml:space="preserve">标准分辨率： WXGA；对比度：</w:t>
            </w:r>
            <w:r>
              <w:rPr>
                <w:rFonts w:ascii="Cambria Math" w:hAnsi="Cambria Math" w:cs="Cambria Math" w:eastAsia="Cambria Math"/>
                <w:color w:val="000000"/>
                <w:spacing w:val="0"/>
                <w:position w:val="0"/>
                <w:sz w:val="21"/>
                <w:shd w:fill="auto" w:val="clear"/>
              </w:rPr>
              <w:t xml:space="preserve">≥</w:t>
            </w:r>
            <w:r>
              <w:rPr>
                <w:rFonts w:ascii="宋体" w:hAnsi="宋体" w:cs="宋体" w:eastAsia="宋体"/>
                <w:color w:val="000000"/>
                <w:spacing w:val="0"/>
                <w:position w:val="0"/>
                <w:sz w:val="21"/>
                <w:shd w:fill="auto" w:val="clear"/>
              </w:rPr>
              <w:t xml:space="preserve">20000:1；灯泡寿命：20000小时；投射80英寸画面时，镜头到画面的距离：</w:t>
            </w:r>
            <w:r>
              <w:rPr>
                <w:rFonts w:ascii="Cambria Math" w:hAnsi="Cambria Math" w:cs="Cambria Math" w:eastAsia="Cambria Math"/>
                <w:color w:val="000000"/>
                <w:spacing w:val="0"/>
                <w:position w:val="0"/>
                <w:sz w:val="21"/>
                <w:shd w:fill="auto" w:val="clear"/>
              </w:rPr>
              <w:t xml:space="preserve">≤</w:t>
            </w:r>
            <w:r>
              <w:rPr>
                <w:rFonts w:ascii="宋体" w:hAnsi="宋体" w:cs="宋体" w:eastAsia="宋体"/>
                <w:color w:val="000000"/>
                <w:spacing w:val="0"/>
                <w:position w:val="0"/>
                <w:sz w:val="21"/>
                <w:shd w:fill="auto" w:val="clear"/>
              </w:rPr>
              <w:t xml:space="preserve">47CM；整机功率：</w:t>
            </w:r>
            <w:r>
              <w:rPr>
                <w:rFonts w:ascii="Cambria Math" w:hAnsi="Cambria Math" w:cs="Cambria Math" w:eastAsia="Cambria Math"/>
                <w:color w:val="000000"/>
                <w:spacing w:val="0"/>
                <w:position w:val="0"/>
                <w:sz w:val="21"/>
                <w:shd w:fill="auto" w:val="clear"/>
              </w:rPr>
              <w:t xml:space="preserve">≤</w:t>
            </w:r>
            <w:r>
              <w:rPr>
                <w:rFonts w:ascii="宋体" w:hAnsi="宋体" w:cs="宋体" w:eastAsia="宋体"/>
                <w:color w:val="000000"/>
                <w:spacing w:val="0"/>
                <w:position w:val="0"/>
                <w:sz w:val="21"/>
                <w:shd w:fill="auto" w:val="clear"/>
              </w:rPr>
              <w:t xml:space="preserve">260W  ；内置扬声器：10W</w:t>
            </w:r>
          </w:p>
        </w:tc>
      </w:tr>
      <w:tr>
        <w:trPr>
          <w:trHeight w:val="1" w:hRule="atLeast"/>
          <w:jc w:val="center"/>
        </w:trPr>
        <w:tc>
          <w:tcPr>
            <w:tcW w:w="1787" w:type="dxa"/>
            <w:tcBorders>
              <w:top w:val="single" w:color="000000" w:sz="6"/>
              <w:left w:val="single" w:color="000000" w:sz="6"/>
              <w:bottom w:val="single" w:color="000000" w:sz="6"/>
              <w:right w:val="single" w:color="000000" w:sz="6"/>
            </w:tcBorders>
            <w:shd w:color="auto"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高清矩阵</w:t>
            </w:r>
          </w:p>
        </w:tc>
        <w:tc>
          <w:tcPr>
            <w:tcW w:w="7213" w:type="dxa"/>
            <w:tcBorders>
              <w:top w:val="single" w:color="000000" w:sz="6"/>
              <w:left w:val="single" w:color="000000" w:sz="6"/>
              <w:bottom w:val="single" w:color="000000" w:sz="6"/>
              <w:right w:val="single" w:color="000000" w:sz="6"/>
            </w:tcBorders>
            <w:shd w:color="auto" w:fill="ffffff" w:val="clear"/>
            <w:tcMar>
              <w:left w:w="0" w:type="dxa"/>
              <w:right w:w="0" w:type="dxa"/>
            </w:tcMar>
            <w:vAlign w:val="center"/>
          </w:tcPr>
          <w:p>
            <w:pPr>
              <w:spacing w:before="0" w:after="0" w:line="240"/>
              <w:ind w:right="0" w:left="0" w:firstLine="0"/>
              <w:jc w:val="left"/>
              <w:rPr>
                <w:spacing w:val="0"/>
                <w:position w:val="0"/>
              </w:rPr>
            </w:pPr>
            <w:r>
              <w:rPr>
                <w:rFonts w:ascii="Verdana" w:hAnsi="Verdana" w:cs="Verdana" w:eastAsia="Verdana"/>
                <w:color w:val="000000"/>
                <w:spacing w:val="0"/>
                <w:position w:val="0"/>
                <w:sz w:val="18"/>
                <w:shd w:fill="auto" w:val="clear"/>
              </w:rPr>
              <w:t xml:space="preserve">2</w:t>
            </w:r>
            <w:r>
              <w:rPr>
                <w:rFonts w:ascii="宋体" w:hAnsi="宋体" w:cs="宋体" w:eastAsia="宋体"/>
                <w:color w:val="000000"/>
                <w:spacing w:val="0"/>
                <w:position w:val="0"/>
                <w:sz w:val="18"/>
                <w:shd w:fill="auto" w:val="clear"/>
              </w:rPr>
              <w:t xml:space="preserve">进</w:t>
            </w:r>
            <w:r>
              <w:rPr>
                <w:rFonts w:ascii="Verdana" w:hAnsi="Verdana" w:cs="Verdana" w:eastAsia="Verdana"/>
                <w:color w:val="000000"/>
                <w:spacing w:val="0"/>
                <w:position w:val="0"/>
                <w:sz w:val="18"/>
                <w:shd w:fill="auto" w:val="clear"/>
              </w:rPr>
              <w:t xml:space="preserve">4</w:t>
            </w:r>
            <w:r>
              <w:rPr>
                <w:rFonts w:ascii="宋体" w:hAnsi="宋体" w:cs="宋体" w:eastAsia="宋体"/>
                <w:color w:val="000000"/>
                <w:spacing w:val="0"/>
                <w:position w:val="0"/>
                <w:sz w:val="18"/>
                <w:shd w:fill="auto" w:val="clear"/>
              </w:rPr>
              <w:t xml:space="preserve">出高清视频矩阵</w:t>
            </w:r>
          </w:p>
        </w:tc>
      </w:tr>
      <w:tr>
        <w:trPr>
          <w:trHeight w:val="1" w:hRule="atLeast"/>
          <w:jc w:val="center"/>
        </w:trPr>
        <w:tc>
          <w:tcPr>
            <w:tcW w:w="1787" w:type="dxa"/>
            <w:tcBorders>
              <w:top w:val="single" w:color="000000" w:sz="6"/>
              <w:left w:val="single" w:color="000000" w:sz="6"/>
              <w:bottom w:val="single" w:color="000000" w:sz="4"/>
              <w:right w:val="single" w:color="000000" w:sz="6"/>
            </w:tcBorders>
            <w:shd w:color="auto"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其他配套设施</w:t>
            </w:r>
          </w:p>
        </w:tc>
        <w:tc>
          <w:tcPr>
            <w:tcW w:w="7213" w:type="dxa"/>
            <w:tcBorders>
              <w:top w:val="single" w:color="000000" w:sz="6"/>
              <w:left w:val="single" w:color="000000" w:sz="6"/>
              <w:bottom w:val="single" w:color="000000" w:sz="4"/>
              <w:right w:val="single" w:color="000000" w:sz="6"/>
            </w:tcBorders>
            <w:shd w:color="auto" w:fill="ffffff" w:val="clear"/>
            <w:tcMar>
              <w:left w:w="0" w:type="dxa"/>
              <w:right w:w="0"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bl>
    <w:p>
      <w:pPr>
        <w:spacing w:before="0" w:after="0" w:line="240"/>
        <w:ind w:right="0" w:left="0" w:firstLine="3168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2) 教学扩声</w:t>
      </w:r>
    </w:p>
    <w:p>
      <w:pPr>
        <w:spacing w:before="0" w:after="0" w:line="240"/>
        <w:ind w:right="0" w:left="0" w:firstLine="31680"/>
        <w:jc w:val="left"/>
        <w:rPr>
          <w:rFonts w:ascii="宋体" w:hAnsi="宋体" w:cs="宋体" w:eastAsia="宋体"/>
          <w:b/>
          <w:color w:val="000000"/>
          <w:spacing w:val="0"/>
          <w:position w:val="0"/>
          <w:sz w:val="13"/>
          <w:shd w:fill="auto" w:val="clear"/>
        </w:rPr>
      </w:pPr>
    </w:p>
    <w:tbl>
      <w:tblPr/>
      <w:tblGrid>
        <w:gridCol w:w="1806"/>
        <w:gridCol w:w="7194"/>
      </w:tblGrid>
      <w:tr>
        <w:trPr>
          <w:trHeight w:val="1" w:hRule="atLeast"/>
          <w:jc w:val="center"/>
        </w:trPr>
        <w:tc>
          <w:tcPr>
            <w:tcW w:w="1806" w:type="dxa"/>
            <w:tcBorders>
              <w:top w:val="single" w:color="000000" w:sz="6"/>
              <w:left w:val="single" w:color="000000" w:sz="6"/>
              <w:bottom w:val="single" w:color="000000" w:sz="4"/>
              <w:right w:val="single" w:color="000000" w:sz="6"/>
            </w:tcBorders>
            <w:shd w:color="auto" w:fill="ffffff" w:val="clear"/>
            <w:tcMar>
              <w:left w:w="0" w:type="dxa"/>
              <w:right w:w="0" w:type="dxa"/>
            </w:tcMar>
            <w:vAlign w:val="center"/>
          </w:tcPr>
          <w:p>
            <w:pPr>
              <w:spacing w:before="0" w:after="0" w:line="240"/>
              <w:ind w:right="0" w:left="0" w:firstLine="0"/>
              <w:jc w:val="center"/>
              <w:rPr>
                <w:rFonts w:ascii="宋体" w:hAnsi="宋体" w:cs="宋体" w:eastAsia="宋体"/>
                <w:spacing w:val="0"/>
                <w:position w:val="0"/>
              </w:rPr>
            </w:pPr>
            <w:r>
              <w:rPr>
                <w:rFonts w:ascii="宋体" w:hAnsi="宋体" w:cs="宋体" w:eastAsia="宋体"/>
                <w:b/>
                <w:color w:val="000000"/>
                <w:spacing w:val="0"/>
                <w:position w:val="0"/>
                <w:sz w:val="21"/>
                <w:shd w:fill="auto" w:val="clear"/>
              </w:rPr>
              <w:t xml:space="preserve">货物名称</w:t>
            </w:r>
          </w:p>
        </w:tc>
        <w:tc>
          <w:tcPr>
            <w:tcW w:w="7194" w:type="dxa"/>
            <w:tcBorders>
              <w:top w:val="single" w:color="000000" w:sz="6"/>
              <w:left w:val="single" w:color="000000" w:sz="6"/>
              <w:bottom w:val="single" w:color="000000" w:sz="6"/>
              <w:right w:val="single" w:color="000000" w:sz="6"/>
            </w:tcBorders>
            <w:shd w:color="auto" w:fill="ffffff" w:val="clear"/>
            <w:tcMar>
              <w:left w:w="0" w:type="dxa"/>
              <w:right w:w="0" w:type="dxa"/>
            </w:tcMar>
            <w:vAlign w:val="center"/>
          </w:tcPr>
          <w:p>
            <w:pPr>
              <w:spacing w:before="0" w:after="0" w:line="240"/>
              <w:ind w:right="0" w:left="0" w:firstLine="0"/>
              <w:jc w:val="center"/>
              <w:rPr>
                <w:rFonts w:ascii="宋体" w:hAnsi="宋体" w:cs="宋体" w:eastAsia="宋体"/>
                <w:spacing w:val="0"/>
                <w:position w:val="0"/>
              </w:rPr>
            </w:pPr>
            <w:r>
              <w:rPr>
                <w:rFonts w:ascii="宋体" w:hAnsi="宋体" w:cs="宋体" w:eastAsia="宋体"/>
                <w:b/>
                <w:color w:val="000000"/>
                <w:spacing w:val="0"/>
                <w:position w:val="0"/>
                <w:sz w:val="21"/>
                <w:shd w:fill="auto" w:val="clear"/>
              </w:rPr>
              <w:t xml:space="preserve">技术参数要求</w:t>
            </w:r>
          </w:p>
        </w:tc>
      </w:tr>
      <w:tr>
        <w:trPr>
          <w:trHeight w:val="1" w:hRule="atLeast"/>
          <w:jc w:val="center"/>
        </w:trPr>
        <w:tc>
          <w:tcPr>
            <w:tcW w:w="1806" w:type="dxa"/>
            <w:tcBorders>
              <w:top w:val="single" w:color="000000" w:sz="4"/>
              <w:left w:val="single" w:color="000000" w:sz="6"/>
              <w:bottom w:val="single" w:color="000000" w:sz="4"/>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领夹式无线话筒</w:t>
            </w:r>
          </w:p>
        </w:tc>
        <w:tc>
          <w:tcPr>
            <w:tcW w:w="7194"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供电方式： 1.5V电池 </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安置方式： 领夹 </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类型： 电容麦 </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信号传输： 无线 </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指向特征： 全指向 </w:t>
            </w:r>
          </w:p>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接口类型： 卡侬 6.3接口</w:t>
            </w:r>
          </w:p>
        </w:tc>
      </w:tr>
      <w:tr>
        <w:trPr>
          <w:trHeight w:val="1" w:hRule="atLeast"/>
          <w:jc w:val="center"/>
        </w:trPr>
        <w:tc>
          <w:tcPr>
            <w:tcW w:w="1806" w:type="dxa"/>
            <w:tcBorders>
              <w:top w:val="single" w:color="000000" w:sz="4"/>
              <w:left w:val="single" w:color="000000" w:sz="6"/>
              <w:bottom w:val="single" w:color="000000" w:sz="4"/>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辅助音箱</w:t>
            </w:r>
          </w:p>
        </w:tc>
        <w:tc>
          <w:tcPr>
            <w:tcW w:w="7194"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二分频音箱，8" 低音，3/4"高音，90</w:t>
            </w:r>
            <w:r>
              <w:rPr>
                <w:rFonts w:ascii="宋体" w:hAnsi="宋体" w:cs="宋体" w:eastAsia="宋体"/>
                <w:color w:val="000000"/>
                <w:spacing w:val="0"/>
                <w:position w:val="0"/>
                <w:sz w:val="21"/>
                <w:shd w:fill="auto" w:val="clear"/>
              </w:rPr>
              <w:t xml:space="preserve">×50号角，175w/8欧，130dB    </w:t>
            </w:r>
          </w:p>
        </w:tc>
      </w:tr>
      <w:tr>
        <w:trPr>
          <w:trHeight w:val="1" w:hRule="atLeast"/>
          <w:jc w:val="center"/>
        </w:trPr>
        <w:tc>
          <w:tcPr>
            <w:tcW w:w="1806" w:type="dxa"/>
            <w:tcBorders>
              <w:top w:val="single" w:color="000000" w:sz="4"/>
              <w:left w:val="single" w:color="000000" w:sz="6"/>
              <w:bottom w:val="single" w:color="000000" w:sz="4"/>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音箱功放</w:t>
            </w:r>
          </w:p>
        </w:tc>
        <w:tc>
          <w:tcPr>
            <w:tcW w:w="7194"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XLS202D，2</w:t>
            </w:r>
            <w:r>
              <w:rPr>
                <w:rFonts w:ascii="宋体" w:hAnsi="宋体" w:cs="宋体" w:eastAsia="宋体"/>
                <w:color w:val="000000"/>
                <w:spacing w:val="0"/>
                <w:position w:val="0"/>
                <w:sz w:val="21"/>
                <w:shd w:fill="auto" w:val="clear"/>
              </w:rPr>
              <w:t xml:space="preserve">×200w/8欧，2×300w/4欧 ,1×600w/4欧    </w:t>
            </w:r>
          </w:p>
        </w:tc>
      </w:tr>
      <w:tr>
        <w:trPr>
          <w:trHeight w:val="1" w:hRule="atLeast"/>
          <w:jc w:val="center"/>
        </w:trPr>
        <w:tc>
          <w:tcPr>
            <w:tcW w:w="1806" w:type="dxa"/>
            <w:tcBorders>
              <w:top w:val="single" w:color="000000" w:sz="4"/>
              <w:left w:val="single" w:color="000000" w:sz="6"/>
              <w:bottom w:val="single" w:color="000000" w:sz="4"/>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调音台</w:t>
            </w:r>
          </w:p>
        </w:tc>
        <w:tc>
          <w:tcPr>
            <w:tcW w:w="7194"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话筒：4</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输入通道：10通道：单声道：4；立体声：3</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输出通道：STEREO OUT：2；PHONES：1</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母线：立体声：1</w:t>
            </w:r>
          </w:p>
          <w:p>
            <w:pPr>
              <w:spacing w:before="0" w:after="0" w:line="240"/>
              <w:ind w:right="0" w:left="0" w:firstLine="0"/>
              <w:jc w:val="left"/>
              <w:rPr>
                <w:rFonts w:ascii="宋体" w:hAnsi="宋体" w:cs="宋体" w:eastAsia="宋体"/>
                <w:color w:val="000000"/>
                <w:spacing w:val="0"/>
                <w:position w:val="0"/>
                <w:sz w:val="21"/>
                <w:shd w:fill="auto" w:val="clear"/>
              </w:rPr>
            </w:pPr>
            <w:r>
              <w:rPr>
                <w:rFonts w:ascii="宋体" w:hAnsi="宋体" w:cs="宋体" w:eastAsia="宋体"/>
                <w:color w:val="000000"/>
                <w:spacing w:val="0"/>
                <w:position w:val="0"/>
                <w:sz w:val="21"/>
                <w:shd w:fill="auto" w:val="clear"/>
              </w:rPr>
              <w:t xml:space="preserve">幻象电源电压：+48V</w:t>
            </w:r>
          </w:p>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电源适配器：PA-10（AC38 VCT，0.62A</w:t>
            </w:r>
          </w:p>
        </w:tc>
      </w:tr>
      <w:tr>
        <w:trPr>
          <w:trHeight w:val="1" w:hRule="atLeast"/>
          <w:jc w:val="center"/>
        </w:trPr>
        <w:tc>
          <w:tcPr>
            <w:tcW w:w="1806" w:type="dxa"/>
            <w:tcBorders>
              <w:top w:val="single" w:color="000000" w:sz="4"/>
              <w:left w:val="single" w:color="000000" w:sz="6"/>
              <w:bottom w:val="single" w:color="000000" w:sz="4"/>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21"/>
                <w:shd w:fill="auto" w:val="clear"/>
              </w:rPr>
              <w:t xml:space="preserve">其他配套设施</w:t>
            </w:r>
          </w:p>
        </w:tc>
        <w:tc>
          <w:tcPr>
            <w:tcW w:w="7194" w:type="dxa"/>
            <w:tcBorders>
              <w:top w:val="single" w:color="000000" w:sz="6"/>
              <w:left w:val="single" w:color="000000" w:sz="6"/>
              <w:bottom w:val="single" w:color="000000" w:sz="6"/>
              <w:right w:val="single" w:color="000000" w:sz="6"/>
            </w:tcBorders>
            <w:shd w:color="000000" w:fill="ffffff" w:val="clear"/>
            <w:tcMar>
              <w:left w:w="0" w:type="dxa"/>
              <w:right w:w="0" w:type="dxa"/>
            </w:tcMar>
            <w:vAlign w:val="center"/>
          </w:tcPr>
          <w:p>
            <w:pPr>
              <w:spacing w:before="0" w:after="0" w:line="240"/>
              <w:ind w:right="0" w:left="0" w:firstLine="0"/>
              <w:jc w:val="left"/>
              <w:rPr>
                <w:rFonts w:ascii="宋体" w:hAnsi="宋体" w:cs="宋体" w:eastAsia="宋体"/>
                <w:color w:val="auto"/>
                <w:spacing w:val="0"/>
                <w:position w:val="0"/>
                <w:sz w:val="22"/>
                <w:shd w:fill="auto" w:val="clear"/>
              </w:rPr>
            </w:pPr>
          </w:p>
        </w:tc>
      </w:tr>
    </w:tbl>
    <w:p>
      <w:pPr>
        <w:spacing w:before="100" w:after="100" w:line="240"/>
        <w:ind w:right="0" w:left="0" w:firstLine="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3) 环境建设</w:t>
      </w:r>
    </w:p>
    <w:tbl>
      <w:tblPr/>
      <w:tblGrid>
        <w:gridCol w:w="1806"/>
        <w:gridCol w:w="7194"/>
      </w:tblGrid>
      <w:tr>
        <w:trPr>
          <w:trHeight w:val="1" w:hRule="atLeast"/>
          <w:jc w:val="center"/>
        </w:trPr>
        <w:tc>
          <w:tcPr>
            <w:tcW w:w="1806" w:type="dxa"/>
            <w:tcBorders>
              <w:top w:val="single" w:color="000000" w:sz="6"/>
              <w:left w:val="single" w:color="000000" w:sz="6"/>
              <w:bottom w:val="single" w:color="000000" w:sz="6"/>
              <w:right w:val="single" w:color="000000" w:sz="6"/>
            </w:tcBorders>
            <w:shd w:color="auto" w:fill="ffffff" w:val="clear"/>
            <w:tcMar>
              <w:left w:w="0" w:type="dxa"/>
              <w:right w:w="0" w:type="dxa"/>
            </w:tcMar>
            <w:vAlign w:val="center"/>
          </w:tcPr>
          <w:p>
            <w:pPr>
              <w:spacing w:before="0" w:after="0" w:line="270"/>
              <w:ind w:right="0" w:left="0" w:firstLine="0"/>
              <w:jc w:val="center"/>
              <w:rPr>
                <w:rFonts w:ascii="宋体" w:hAnsi="宋体" w:cs="宋体" w:eastAsia="宋体"/>
                <w:spacing w:val="0"/>
                <w:position w:val="0"/>
              </w:rPr>
            </w:pPr>
            <w:r>
              <w:rPr>
                <w:rFonts w:ascii="宋体" w:hAnsi="宋体" w:cs="宋体" w:eastAsia="宋体"/>
                <w:b/>
                <w:color w:val="000000"/>
                <w:spacing w:val="0"/>
                <w:position w:val="0"/>
                <w:sz w:val="21"/>
                <w:shd w:fill="auto" w:val="clear"/>
              </w:rPr>
              <w:t xml:space="preserve">货物名称</w:t>
            </w:r>
          </w:p>
        </w:tc>
        <w:tc>
          <w:tcPr>
            <w:tcW w:w="7194" w:type="dxa"/>
            <w:tcBorders>
              <w:top w:val="single" w:color="000000" w:sz="6"/>
              <w:left w:val="single" w:color="000000" w:sz="6"/>
              <w:bottom w:val="single" w:color="000000" w:sz="6"/>
              <w:right w:val="single" w:color="000000" w:sz="6"/>
            </w:tcBorders>
            <w:shd w:color="auto" w:fill="ffffff" w:val="clear"/>
            <w:tcMar>
              <w:left w:w="0" w:type="dxa"/>
              <w:right w:w="0" w:type="dxa"/>
            </w:tcMar>
            <w:vAlign w:val="center"/>
          </w:tcPr>
          <w:p>
            <w:pPr>
              <w:spacing w:before="0" w:after="0" w:line="270"/>
              <w:ind w:right="0" w:left="0" w:firstLine="0"/>
              <w:jc w:val="center"/>
              <w:rPr>
                <w:rFonts w:ascii="宋体" w:hAnsi="宋体" w:cs="宋体" w:eastAsia="宋体"/>
                <w:spacing w:val="0"/>
                <w:position w:val="0"/>
              </w:rPr>
            </w:pPr>
            <w:r>
              <w:rPr>
                <w:rFonts w:ascii="宋体" w:hAnsi="宋体" w:cs="宋体" w:eastAsia="宋体"/>
                <w:b/>
                <w:color w:val="000000"/>
                <w:spacing w:val="0"/>
                <w:position w:val="0"/>
                <w:sz w:val="21"/>
                <w:shd w:fill="auto" w:val="clear"/>
              </w:rPr>
              <w:t xml:space="preserve">技术参数要求</w:t>
            </w:r>
          </w:p>
        </w:tc>
      </w:tr>
      <w:tr>
        <w:trPr>
          <w:trHeight w:val="1" w:hRule="atLeast"/>
          <w:jc w:val="center"/>
        </w:trPr>
        <w:tc>
          <w:tcPr>
            <w:tcW w:w="180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电子教台</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教师用电子集中控制教学讲台，配教学用电脑一台</w:t>
            </w:r>
          </w:p>
        </w:tc>
      </w:tr>
      <w:tr>
        <w:trPr>
          <w:trHeight w:val="1" w:hRule="atLeast"/>
          <w:jc w:val="center"/>
        </w:trPr>
        <w:tc>
          <w:tcPr>
            <w:tcW w:w="180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教学桌椅</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spacing w:val="0"/>
                <w:position w:val="0"/>
              </w:rPr>
            </w:pPr>
            <w:r>
              <w:rPr>
                <w:rFonts w:ascii="宋体" w:hAnsi="宋体" w:cs="宋体" w:eastAsia="宋体"/>
                <w:color w:val="000000"/>
                <w:spacing w:val="0"/>
                <w:position w:val="0"/>
                <w:sz w:val="18"/>
                <w:shd w:fill="auto" w:val="clear"/>
              </w:rPr>
              <w:t xml:space="preserve">板式培训桌</w:t>
            </w:r>
            <w:r>
              <w:rPr>
                <w:rFonts w:ascii="Verdana" w:hAnsi="Verdana" w:cs="Verdana" w:eastAsia="Verdana"/>
                <w:color w:val="000000"/>
                <w:spacing w:val="0"/>
                <w:position w:val="0"/>
                <w:sz w:val="18"/>
                <w:shd w:fill="auto" w:val="clear"/>
              </w:rPr>
              <w:t xml:space="preserve">25</w:t>
            </w:r>
            <w:r>
              <w:rPr>
                <w:rFonts w:ascii="宋体" w:hAnsi="宋体" w:cs="宋体" w:eastAsia="宋体"/>
                <w:color w:val="000000"/>
                <w:spacing w:val="0"/>
                <w:position w:val="0"/>
                <w:sz w:val="18"/>
                <w:shd w:fill="auto" w:val="clear"/>
              </w:rPr>
              <w:t xml:space="preserve">张，尺寸：</w:t>
            </w:r>
            <w:r>
              <w:rPr>
                <w:rFonts w:ascii="Verdana" w:hAnsi="Verdana" w:cs="Verdana" w:eastAsia="Verdana"/>
                <w:color w:val="000000"/>
                <w:spacing w:val="0"/>
                <w:position w:val="0"/>
                <w:sz w:val="18"/>
                <w:shd w:fill="auto" w:val="clear"/>
              </w:rPr>
              <w:t xml:space="preserve">120cm</w:t>
            </w:r>
            <w:r>
              <w:rPr>
                <w:rFonts w:ascii="宋体" w:hAnsi="宋体" w:cs="宋体" w:eastAsia="宋体"/>
                <w:color w:val="000000"/>
                <w:spacing w:val="0"/>
                <w:position w:val="0"/>
                <w:sz w:val="18"/>
                <w:shd w:fill="auto" w:val="clear"/>
              </w:rPr>
              <w:t xml:space="preserve">×40cm</w:t>
            </w:r>
            <w:r>
              <w:rPr>
                <w:rFonts w:ascii="Verdana" w:hAnsi="Verdana" w:cs="Verdana" w:eastAsia="Verdana"/>
                <w:color w:val="000000"/>
                <w:spacing w:val="0"/>
                <w:position w:val="0"/>
                <w:sz w:val="18"/>
                <w:shd w:fill="auto" w:val="clear"/>
              </w:rPr>
              <w:t xml:space="preserve">;</w:t>
            </w:r>
            <w:r>
              <w:rPr>
                <w:rFonts w:ascii="宋体" w:hAnsi="宋体" w:cs="宋体" w:eastAsia="宋体"/>
                <w:color w:val="000000"/>
                <w:spacing w:val="0"/>
                <w:position w:val="0"/>
                <w:sz w:val="18"/>
                <w:shd w:fill="auto" w:val="clear"/>
              </w:rPr>
              <w:t xml:space="preserve">教学用椅</w:t>
            </w:r>
            <w:r>
              <w:rPr>
                <w:rFonts w:ascii="Verdana" w:hAnsi="Verdana" w:cs="Verdana" w:eastAsia="Verdana"/>
                <w:color w:val="000000"/>
                <w:spacing w:val="0"/>
                <w:position w:val="0"/>
                <w:sz w:val="18"/>
                <w:shd w:fill="auto" w:val="clear"/>
              </w:rPr>
              <w:t xml:space="preserve">50</w:t>
            </w:r>
            <w:r>
              <w:rPr>
                <w:rFonts w:ascii="宋体" w:hAnsi="宋体" w:cs="宋体" w:eastAsia="宋体"/>
                <w:color w:val="000000"/>
                <w:spacing w:val="0"/>
                <w:position w:val="0"/>
                <w:sz w:val="18"/>
                <w:shd w:fill="auto" w:val="clear"/>
              </w:rPr>
              <w:t xml:space="preserve">把；会议洽谈桌</w:t>
            </w:r>
            <w:r>
              <w:rPr>
                <w:rFonts w:ascii="Verdana" w:hAnsi="Verdana" w:cs="Verdana" w:eastAsia="Verdana"/>
                <w:color w:val="000000"/>
                <w:spacing w:val="0"/>
                <w:position w:val="0"/>
                <w:sz w:val="18"/>
                <w:shd w:fill="auto" w:val="clear"/>
              </w:rPr>
              <w:t xml:space="preserve">1</w:t>
            </w:r>
            <w:r>
              <w:rPr>
                <w:rFonts w:ascii="宋体" w:hAnsi="宋体" w:cs="宋体" w:eastAsia="宋体"/>
                <w:color w:val="000000"/>
                <w:spacing w:val="0"/>
                <w:position w:val="0"/>
                <w:sz w:val="18"/>
                <w:shd w:fill="auto" w:val="clear"/>
              </w:rPr>
              <w:t xml:space="preserve">张，洽谈椅</w:t>
            </w:r>
            <w:r>
              <w:rPr>
                <w:rFonts w:ascii="Verdana" w:hAnsi="Verdana" w:cs="Verdana" w:eastAsia="Verdana"/>
                <w:color w:val="000000"/>
                <w:spacing w:val="0"/>
                <w:position w:val="0"/>
                <w:sz w:val="18"/>
                <w:shd w:fill="auto" w:val="clear"/>
              </w:rPr>
              <w:t xml:space="preserve">8</w:t>
            </w:r>
            <w:r>
              <w:rPr>
                <w:rFonts w:ascii="宋体" w:hAnsi="宋体" w:cs="宋体" w:eastAsia="宋体"/>
                <w:color w:val="000000"/>
                <w:spacing w:val="0"/>
                <w:position w:val="0"/>
                <w:sz w:val="18"/>
                <w:shd w:fill="auto" w:val="clear"/>
              </w:rPr>
              <w:t xml:space="preserve">把</w:t>
            </w:r>
          </w:p>
        </w:tc>
      </w:tr>
      <w:tr>
        <w:trPr>
          <w:trHeight w:val="1" w:hRule="atLeast"/>
          <w:jc w:val="center"/>
        </w:trPr>
        <w:tc>
          <w:tcPr>
            <w:tcW w:w="180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地面处理</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地面采用原有木地板，作修补</w:t>
            </w:r>
          </w:p>
        </w:tc>
      </w:tr>
      <w:tr>
        <w:trPr>
          <w:trHeight w:val="1" w:hRule="atLeast"/>
          <w:jc w:val="center"/>
        </w:trPr>
        <w:tc>
          <w:tcPr>
            <w:tcW w:w="180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墙面粉刷</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墙面处理，遮光窗帘</w:t>
            </w:r>
          </w:p>
        </w:tc>
      </w:tr>
      <w:tr>
        <w:trPr>
          <w:trHeight w:val="1" w:hRule="atLeast"/>
          <w:jc w:val="center"/>
        </w:trPr>
        <w:tc>
          <w:tcPr>
            <w:tcW w:w="180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图文版制作</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制作图版，展示专业课知识</w:t>
            </w:r>
          </w:p>
        </w:tc>
      </w:tr>
      <w:tr>
        <w:trPr>
          <w:trHeight w:val="1" w:hRule="atLeast"/>
          <w:jc w:val="center"/>
        </w:trPr>
        <w:tc>
          <w:tcPr>
            <w:tcW w:w="180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空调设计</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冷暖类型：冷暖空调</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商品匹数：</w:t>
            </w:r>
            <w:r>
              <w:rPr>
                <w:rFonts w:ascii="Verdana" w:hAnsi="Verdana" w:cs="Verdana" w:eastAsia="Verdana"/>
                <w:color w:val="000000"/>
                <w:spacing w:val="0"/>
                <w:position w:val="0"/>
                <w:sz w:val="18"/>
                <w:shd w:fill="auto" w:val="clear"/>
              </w:rPr>
              <w:t xml:space="preserve">3</w:t>
            </w:r>
            <w:r>
              <w:rPr>
                <w:rFonts w:ascii="宋体" w:hAnsi="宋体" w:cs="宋体" w:eastAsia="宋体"/>
                <w:color w:val="000000"/>
                <w:spacing w:val="0"/>
                <w:position w:val="0"/>
                <w:sz w:val="18"/>
                <w:shd w:fill="auto" w:val="clear"/>
              </w:rPr>
              <w:t xml:space="preserve">匹</w:t>
            </w:r>
          </w:p>
          <w:p>
            <w:pPr>
              <w:spacing w:before="0" w:after="0" w:line="270"/>
              <w:ind w:right="0" w:left="0" w:firstLine="0"/>
              <w:jc w:val="left"/>
              <w:rPr>
                <w:spacing w:val="0"/>
                <w:position w:val="0"/>
              </w:rPr>
            </w:pPr>
            <w:r>
              <w:rPr>
                <w:rFonts w:ascii="宋体" w:hAnsi="宋体" w:cs="宋体" w:eastAsia="宋体"/>
                <w:color w:val="000000"/>
                <w:spacing w:val="0"/>
                <w:position w:val="0"/>
                <w:sz w:val="18"/>
                <w:shd w:fill="auto" w:val="clear"/>
              </w:rPr>
              <w:t xml:space="preserve">空调类别：立柜式空调</w:t>
            </w:r>
          </w:p>
        </w:tc>
      </w:tr>
      <w:tr>
        <w:trPr>
          <w:trHeight w:val="1" w:hRule="atLeast"/>
          <w:jc w:val="center"/>
        </w:trPr>
        <w:tc>
          <w:tcPr>
            <w:tcW w:w="180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其他配套设施</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color w:val="auto"/>
                <w:spacing w:val="0"/>
                <w:position w:val="0"/>
                <w:sz w:val="22"/>
                <w:shd w:fill="auto" w:val="clear"/>
              </w:rPr>
            </w:pPr>
          </w:p>
        </w:tc>
      </w:tr>
    </w:tbl>
    <w:p>
      <w:pPr>
        <w:spacing w:before="100" w:after="100" w:line="270"/>
        <w:ind w:right="0" w:left="0" w:firstLine="31680"/>
        <w:jc w:val="left"/>
        <w:rPr>
          <w:rFonts w:ascii="宋体" w:hAnsi="宋体" w:cs="宋体" w:eastAsia="宋体"/>
          <w:color w:val="000000"/>
          <w:spacing w:val="0"/>
          <w:position w:val="0"/>
          <w:sz w:val="21"/>
          <w:shd w:fill="FDFDFD" w:val="clear"/>
        </w:rPr>
      </w:pPr>
    </w:p>
    <w:p>
      <w:pPr>
        <w:spacing w:before="100" w:after="100" w:line="240"/>
        <w:ind w:right="0" w:left="0" w:firstLine="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4) 综合布线及网络设备</w:t>
      </w:r>
    </w:p>
    <w:tbl>
      <w:tblPr/>
      <w:tblGrid>
        <w:gridCol w:w="2026"/>
        <w:gridCol w:w="7194"/>
      </w:tblGrid>
      <w:tr>
        <w:trPr>
          <w:trHeight w:val="1" w:hRule="atLeast"/>
          <w:jc w:val="center"/>
        </w:trPr>
        <w:tc>
          <w:tcPr>
            <w:tcW w:w="2026" w:type="dxa"/>
            <w:tcBorders>
              <w:top w:val="single" w:color="000000" w:sz="6"/>
              <w:left w:val="single" w:color="000000" w:sz="6"/>
              <w:bottom w:val="single" w:color="000000" w:sz="6"/>
              <w:right w:val="single" w:color="000000" w:sz="6"/>
            </w:tcBorders>
            <w:shd w:color="auto" w:fill="ffffff" w:val="clear"/>
            <w:tcMar>
              <w:left w:w="0" w:type="dxa"/>
              <w:right w:w="0" w:type="dxa"/>
            </w:tcMar>
            <w:vAlign w:val="center"/>
          </w:tcPr>
          <w:p>
            <w:pPr>
              <w:spacing w:before="0" w:after="0" w:line="270"/>
              <w:ind w:right="0" w:left="0" w:firstLine="0"/>
              <w:jc w:val="center"/>
              <w:rPr>
                <w:rFonts w:ascii="宋体" w:hAnsi="宋体" w:cs="宋体" w:eastAsia="宋体"/>
                <w:spacing w:val="0"/>
                <w:position w:val="0"/>
              </w:rPr>
            </w:pPr>
            <w:r>
              <w:rPr>
                <w:rFonts w:ascii="宋体" w:hAnsi="宋体" w:cs="宋体" w:eastAsia="宋体"/>
                <w:b/>
                <w:color w:val="000000"/>
                <w:spacing w:val="0"/>
                <w:position w:val="0"/>
                <w:sz w:val="21"/>
                <w:shd w:fill="auto" w:val="clear"/>
              </w:rPr>
              <w:t xml:space="preserve">货物名称</w:t>
            </w:r>
          </w:p>
        </w:tc>
        <w:tc>
          <w:tcPr>
            <w:tcW w:w="7194" w:type="dxa"/>
            <w:tcBorders>
              <w:top w:val="single" w:color="000000" w:sz="6"/>
              <w:left w:val="single" w:color="000000" w:sz="6"/>
              <w:bottom w:val="single" w:color="000000" w:sz="6"/>
              <w:right w:val="single" w:color="000000" w:sz="6"/>
            </w:tcBorders>
            <w:shd w:color="auto" w:fill="ffffff" w:val="clear"/>
            <w:tcMar>
              <w:left w:w="0" w:type="dxa"/>
              <w:right w:w="0" w:type="dxa"/>
            </w:tcMar>
            <w:vAlign w:val="center"/>
          </w:tcPr>
          <w:p>
            <w:pPr>
              <w:spacing w:before="0" w:after="0" w:line="270"/>
              <w:ind w:right="0" w:left="0" w:firstLine="0"/>
              <w:jc w:val="center"/>
              <w:rPr>
                <w:rFonts w:ascii="宋体" w:hAnsi="宋体" w:cs="宋体" w:eastAsia="宋体"/>
                <w:spacing w:val="0"/>
                <w:position w:val="0"/>
              </w:rPr>
            </w:pPr>
            <w:r>
              <w:rPr>
                <w:rFonts w:ascii="宋体" w:hAnsi="宋体" w:cs="宋体" w:eastAsia="宋体"/>
                <w:b/>
                <w:color w:val="000000"/>
                <w:spacing w:val="0"/>
                <w:position w:val="0"/>
                <w:sz w:val="21"/>
                <w:shd w:fill="auto" w:val="clear"/>
              </w:rPr>
              <w:t xml:space="preserve">技术参数要求</w:t>
            </w:r>
          </w:p>
        </w:tc>
      </w:tr>
      <w:tr>
        <w:trPr>
          <w:trHeight w:val="1" w:hRule="atLeast"/>
          <w:jc w:val="center"/>
        </w:trPr>
        <w:tc>
          <w:tcPr>
            <w:tcW w:w="202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spacing w:val="0"/>
                <w:position w:val="0"/>
              </w:rPr>
            </w:pPr>
            <w:r>
              <w:rPr>
                <w:rFonts w:ascii="Verdana" w:hAnsi="Verdana" w:cs="Verdana" w:eastAsia="Verdana"/>
                <w:color w:val="000000"/>
                <w:spacing w:val="0"/>
                <w:position w:val="0"/>
                <w:sz w:val="18"/>
                <w:shd w:fill="auto" w:val="clear"/>
              </w:rPr>
              <w:t xml:space="preserve">HDMI</w:t>
            </w:r>
            <w:r>
              <w:rPr>
                <w:rFonts w:ascii="宋体" w:hAnsi="宋体" w:cs="宋体" w:eastAsia="宋体"/>
                <w:color w:val="000000"/>
                <w:spacing w:val="0"/>
                <w:position w:val="0"/>
                <w:sz w:val="18"/>
                <w:shd w:fill="auto" w:val="clear"/>
              </w:rPr>
              <w:t xml:space="preserve">高清视频线</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高清线缆传输</w:t>
            </w:r>
          </w:p>
        </w:tc>
      </w:tr>
      <w:tr>
        <w:trPr>
          <w:trHeight w:val="1" w:hRule="atLeast"/>
          <w:jc w:val="center"/>
        </w:trPr>
        <w:tc>
          <w:tcPr>
            <w:tcW w:w="202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spacing w:val="0"/>
                <w:position w:val="0"/>
              </w:rPr>
            </w:pPr>
            <w:r>
              <w:rPr>
                <w:rFonts w:ascii="宋体" w:hAnsi="宋体" w:cs="宋体" w:eastAsia="宋体"/>
                <w:color w:val="000000"/>
                <w:spacing w:val="0"/>
                <w:position w:val="0"/>
                <w:sz w:val="18"/>
                <w:shd w:fill="auto" w:val="clear"/>
              </w:rPr>
              <w:t xml:space="preserve">接入层交换机</w:t>
            </w:r>
            <w:r>
              <w:rPr>
                <w:rFonts w:ascii="Verdana" w:hAnsi="Verdana" w:cs="Verdana" w:eastAsia="Verdana"/>
                <w:color w:val="000000"/>
                <w:spacing w:val="0"/>
                <w:position w:val="0"/>
                <w:sz w:val="18"/>
                <w:shd w:fill="auto" w:val="clear"/>
              </w:rPr>
              <w:t xml:space="preserve">(POE</w:t>
            </w:r>
            <w:r>
              <w:rPr>
                <w:rFonts w:ascii="宋体" w:hAnsi="宋体" w:cs="宋体" w:eastAsia="宋体"/>
                <w:color w:val="000000"/>
                <w:spacing w:val="0"/>
                <w:position w:val="0"/>
                <w:sz w:val="18"/>
                <w:shd w:fill="auto" w:val="clear"/>
              </w:rPr>
              <w:t xml:space="preserve">供电）</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千兆以太网交换机</w:t>
            </w:r>
            <w:r>
              <w:rPr>
                <w:rFonts w:ascii="Verdana" w:hAnsi="Verdana" w:cs="Verdana" w:eastAsia="Verdana"/>
                <w:color w:val="000000"/>
                <w:spacing w:val="0"/>
                <w:position w:val="0"/>
                <w:sz w:val="18"/>
                <w:shd w:fill="auto" w:val="clear"/>
              </w:rPr>
              <w:t xml:space="preserve">  </w:t>
            </w:r>
            <w:r>
              <w:rPr>
                <w:rFonts w:ascii="宋体" w:hAnsi="宋体" w:cs="宋体" w:eastAsia="宋体"/>
                <w:color w:val="000000"/>
                <w:spacing w:val="0"/>
                <w:position w:val="0"/>
                <w:sz w:val="18"/>
                <w:shd w:fill="auto" w:val="clear"/>
              </w:rPr>
              <w:t xml:space="preserve">应用层级</w:t>
            </w:r>
            <w:r>
              <w:rPr>
                <w:rFonts w:ascii="Verdana" w:hAnsi="Verdana" w:cs="Verdana" w:eastAsia="Verdana"/>
                <w:color w:val="000000"/>
                <w:spacing w:val="0"/>
                <w:position w:val="0"/>
                <w:sz w:val="18"/>
                <w:shd w:fill="auto" w:val="clear"/>
              </w:rPr>
              <w:t xml:space="preserve"> </w:t>
            </w:r>
            <w:r>
              <w:rPr>
                <w:rFonts w:ascii="宋体" w:hAnsi="宋体" w:cs="宋体" w:eastAsia="宋体"/>
                <w:color w:val="000000"/>
                <w:spacing w:val="0"/>
                <w:position w:val="0"/>
                <w:sz w:val="18"/>
                <w:shd w:fill="auto" w:val="clear"/>
              </w:rPr>
              <w:t xml:space="preserve">二层</w:t>
            </w:r>
            <w:r>
              <w:rPr>
                <w:rFonts w:ascii="Verdana" w:hAnsi="Verdana" w:cs="Verdana" w:eastAsia="Verdana"/>
                <w:color w:val="000000"/>
                <w:spacing w:val="0"/>
                <w:position w:val="0"/>
                <w:sz w:val="18"/>
                <w:shd w:fill="auto" w:val="clear"/>
              </w:rPr>
              <w:t xml:space="preserve"> </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交换方式</w:t>
            </w:r>
            <w:r>
              <w:rPr>
                <w:rFonts w:ascii="Verdana" w:hAnsi="Verdana" w:cs="Verdana" w:eastAsia="Verdana"/>
                <w:color w:val="000000"/>
                <w:spacing w:val="0"/>
                <w:position w:val="0"/>
                <w:sz w:val="18"/>
                <w:shd w:fill="auto" w:val="clear"/>
              </w:rPr>
              <w:t xml:space="preserve"> </w:t>
            </w:r>
            <w:r>
              <w:rPr>
                <w:rFonts w:ascii="宋体" w:hAnsi="宋体" w:cs="宋体" w:eastAsia="宋体"/>
                <w:color w:val="000000"/>
                <w:spacing w:val="0"/>
                <w:position w:val="0"/>
                <w:sz w:val="18"/>
                <w:shd w:fill="auto" w:val="clear"/>
              </w:rPr>
              <w:t xml:space="preserve">存储</w:t>
            </w:r>
            <w:r>
              <w:rPr>
                <w:rFonts w:ascii="Verdana" w:hAnsi="Verdana" w:cs="Verdana" w:eastAsia="Verdana"/>
                <w:color w:val="000000"/>
                <w:spacing w:val="0"/>
                <w:position w:val="0"/>
                <w:sz w:val="18"/>
                <w:shd w:fill="auto" w:val="clear"/>
              </w:rPr>
              <w:t xml:space="preserve">-</w:t>
            </w:r>
            <w:r>
              <w:rPr>
                <w:rFonts w:ascii="宋体" w:hAnsi="宋体" w:cs="宋体" w:eastAsia="宋体"/>
                <w:color w:val="000000"/>
                <w:spacing w:val="0"/>
                <w:position w:val="0"/>
                <w:sz w:val="18"/>
                <w:shd w:fill="auto" w:val="clear"/>
              </w:rPr>
              <w:t xml:space="preserve">转发</w:t>
            </w:r>
            <w:r>
              <w:rPr>
                <w:rFonts w:ascii="Verdana" w:hAnsi="Verdana" w:cs="Verdana" w:eastAsia="Verdana"/>
                <w:color w:val="000000"/>
                <w:spacing w:val="0"/>
                <w:position w:val="0"/>
                <w:sz w:val="18"/>
                <w:shd w:fill="auto" w:val="clear"/>
              </w:rPr>
              <w:t xml:space="preserve"> </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背板带宽</w:t>
            </w:r>
            <w:r>
              <w:rPr>
                <w:rFonts w:ascii="Verdana" w:hAnsi="Verdana" w:cs="Verdana" w:eastAsia="Verdana"/>
                <w:color w:val="000000"/>
                <w:spacing w:val="0"/>
                <w:position w:val="0"/>
                <w:sz w:val="18"/>
                <w:shd w:fill="auto" w:val="clear"/>
              </w:rPr>
              <w:t xml:space="preserve"> 192Gbps </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包转发率</w:t>
            </w:r>
            <w:r>
              <w:rPr>
                <w:rFonts w:ascii="Verdana" w:hAnsi="Verdana" w:cs="Verdana" w:eastAsia="Verdana"/>
                <w:color w:val="000000"/>
                <w:spacing w:val="0"/>
                <w:position w:val="0"/>
                <w:sz w:val="18"/>
                <w:shd w:fill="auto" w:val="clear"/>
              </w:rPr>
              <w:t xml:space="preserve"> 42Mpps </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端口数量</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Verdana" w:hAnsi="Verdana" w:cs="Verdana" w:eastAsia="Verdana"/>
                <w:color w:val="000000"/>
                <w:spacing w:val="0"/>
                <w:position w:val="0"/>
                <w:sz w:val="18"/>
                <w:shd w:fill="auto" w:val="clear"/>
              </w:rPr>
              <w:t xml:space="preserve">28</w:t>
            </w:r>
            <w:r>
              <w:rPr>
                <w:rFonts w:ascii="宋体" w:hAnsi="宋体" w:cs="宋体" w:eastAsia="宋体"/>
                <w:color w:val="000000"/>
                <w:spacing w:val="0"/>
                <w:position w:val="0"/>
                <w:sz w:val="18"/>
                <w:shd w:fill="auto" w:val="clear"/>
              </w:rPr>
              <w:t xml:space="preserve">个</w:t>
            </w:r>
            <w:r>
              <w:rPr>
                <w:rFonts w:ascii="Verdana" w:hAnsi="Verdana" w:cs="Verdana" w:eastAsia="Verdana"/>
                <w:color w:val="000000"/>
                <w:spacing w:val="0"/>
                <w:position w:val="0"/>
                <w:sz w:val="18"/>
                <w:shd w:fill="auto" w:val="clear"/>
              </w:rPr>
              <w:t xml:space="preserve"> </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端口描述</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Verdana" w:hAnsi="Verdana" w:cs="Verdana" w:eastAsia="Verdana"/>
                <w:color w:val="000000"/>
                <w:spacing w:val="0"/>
                <w:position w:val="0"/>
                <w:sz w:val="18"/>
                <w:shd w:fill="auto" w:val="clear"/>
              </w:rPr>
              <w:t xml:space="preserve">24</w:t>
            </w:r>
            <w:r>
              <w:rPr>
                <w:rFonts w:ascii="宋体" w:hAnsi="宋体" w:cs="宋体" w:eastAsia="宋体"/>
                <w:color w:val="000000"/>
                <w:spacing w:val="0"/>
                <w:position w:val="0"/>
                <w:sz w:val="18"/>
                <w:shd w:fill="auto" w:val="clear"/>
              </w:rPr>
              <w:t xml:space="preserve">个</w:t>
            </w:r>
            <w:r>
              <w:rPr>
                <w:rFonts w:ascii="Verdana" w:hAnsi="Verdana" w:cs="Verdana" w:eastAsia="Verdana"/>
                <w:color w:val="000000"/>
                <w:spacing w:val="0"/>
                <w:position w:val="0"/>
                <w:sz w:val="18"/>
                <w:shd w:fill="auto" w:val="clear"/>
              </w:rPr>
              <w:t xml:space="preserve">10/100/1000Base-T</w:t>
            </w:r>
            <w:r>
              <w:rPr>
                <w:rFonts w:ascii="宋体" w:hAnsi="宋体" w:cs="宋体" w:eastAsia="宋体"/>
                <w:color w:val="000000"/>
                <w:spacing w:val="0"/>
                <w:position w:val="0"/>
                <w:sz w:val="18"/>
                <w:shd w:fill="auto" w:val="clear"/>
              </w:rPr>
              <w:t xml:space="preserve">以太网端口，</w:t>
            </w:r>
            <w:r>
              <w:rPr>
                <w:rFonts w:ascii="Verdana" w:hAnsi="Verdana" w:cs="Verdana" w:eastAsia="Verdana"/>
                <w:color w:val="000000"/>
                <w:spacing w:val="0"/>
                <w:position w:val="0"/>
                <w:sz w:val="18"/>
                <w:shd w:fill="auto" w:val="clear"/>
              </w:rPr>
              <w:t xml:space="preserve">4</w:t>
            </w:r>
            <w:r>
              <w:rPr>
                <w:rFonts w:ascii="宋体" w:hAnsi="宋体" w:cs="宋体" w:eastAsia="宋体"/>
                <w:color w:val="000000"/>
                <w:spacing w:val="0"/>
                <w:position w:val="0"/>
                <w:sz w:val="18"/>
                <w:shd w:fill="auto" w:val="clear"/>
              </w:rPr>
              <w:t xml:space="preserve">个</w:t>
            </w:r>
            <w:r>
              <w:rPr>
                <w:rFonts w:ascii="Verdana" w:hAnsi="Verdana" w:cs="Verdana" w:eastAsia="Verdana"/>
                <w:color w:val="000000"/>
                <w:spacing w:val="0"/>
                <w:position w:val="0"/>
                <w:sz w:val="18"/>
                <w:shd w:fill="auto" w:val="clear"/>
              </w:rPr>
              <w:t xml:space="preserve">1000Base-X</w:t>
            </w:r>
            <w:r>
              <w:rPr>
                <w:rFonts w:ascii="宋体" w:hAnsi="宋体" w:cs="宋体" w:eastAsia="宋体"/>
                <w:color w:val="000000"/>
                <w:spacing w:val="0"/>
                <w:position w:val="0"/>
                <w:sz w:val="18"/>
                <w:shd w:fill="auto" w:val="clear"/>
              </w:rPr>
              <w:t xml:space="preserve">以太网端口</w:t>
            </w:r>
            <w:r>
              <w:rPr>
                <w:rFonts w:ascii="Verdana" w:hAnsi="Verdana" w:cs="Verdana" w:eastAsia="Verdana"/>
                <w:color w:val="000000"/>
                <w:spacing w:val="0"/>
                <w:position w:val="0"/>
                <w:sz w:val="18"/>
                <w:shd w:fill="auto" w:val="clear"/>
              </w:rPr>
              <w:t xml:space="preserve"> </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控制端口</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Verdana" w:hAnsi="Verdana" w:cs="Verdana" w:eastAsia="Verdana"/>
                <w:color w:val="000000"/>
                <w:spacing w:val="0"/>
                <w:position w:val="0"/>
                <w:sz w:val="18"/>
                <w:shd w:fill="auto" w:val="clear"/>
              </w:rPr>
              <w:t xml:space="preserve">1</w:t>
            </w:r>
            <w:r>
              <w:rPr>
                <w:rFonts w:ascii="宋体" w:hAnsi="宋体" w:cs="宋体" w:eastAsia="宋体"/>
                <w:color w:val="000000"/>
                <w:spacing w:val="0"/>
                <w:position w:val="0"/>
                <w:sz w:val="18"/>
                <w:shd w:fill="auto" w:val="clear"/>
              </w:rPr>
              <w:t xml:space="preserve">个</w:t>
            </w:r>
            <w:r>
              <w:rPr>
                <w:rFonts w:ascii="Verdana" w:hAnsi="Verdana" w:cs="Verdana" w:eastAsia="Verdana"/>
                <w:color w:val="000000"/>
                <w:spacing w:val="0"/>
                <w:position w:val="0"/>
                <w:sz w:val="18"/>
                <w:shd w:fill="auto" w:val="clear"/>
              </w:rPr>
              <w:t xml:space="preserve">Console</w:t>
            </w:r>
            <w:r>
              <w:rPr>
                <w:rFonts w:ascii="宋体" w:hAnsi="宋体" w:cs="宋体" w:eastAsia="宋体"/>
                <w:color w:val="000000"/>
                <w:spacing w:val="0"/>
                <w:position w:val="0"/>
                <w:sz w:val="18"/>
                <w:shd w:fill="auto" w:val="clear"/>
              </w:rPr>
              <w:t xml:space="preserve">口</w:t>
            </w:r>
            <w:r>
              <w:rPr>
                <w:rFonts w:ascii="Verdana" w:hAnsi="Verdana" w:cs="Verdana" w:eastAsia="Verdana"/>
                <w:color w:val="000000"/>
                <w:spacing w:val="0"/>
                <w:position w:val="0"/>
                <w:sz w:val="18"/>
                <w:shd w:fill="auto" w:val="clear"/>
              </w:rPr>
              <w:t xml:space="preserve"> </w:t>
            </w:r>
          </w:p>
          <w:p>
            <w:pPr>
              <w:spacing w:before="0" w:after="0" w:line="270"/>
              <w:ind w:right="0" w:left="0" w:firstLine="0"/>
              <w:jc w:val="left"/>
              <w:rPr>
                <w:rFonts w:ascii="Verdana" w:hAnsi="Verdana" w:cs="Verdana" w:eastAsia="Verdana"/>
                <w:color w:val="000000"/>
                <w:spacing w:val="0"/>
                <w:position w:val="0"/>
                <w:sz w:val="18"/>
                <w:shd w:fill="auto" w:val="clear"/>
              </w:rPr>
            </w:pPr>
            <w:r>
              <w:rPr>
                <w:rFonts w:ascii="宋体" w:hAnsi="宋体" w:cs="宋体" w:eastAsia="宋体"/>
                <w:color w:val="000000"/>
                <w:spacing w:val="0"/>
                <w:position w:val="0"/>
                <w:sz w:val="18"/>
                <w:shd w:fill="auto" w:val="clear"/>
              </w:rPr>
              <w:t xml:space="preserve">传输模式</w:t>
            </w:r>
          </w:p>
          <w:p>
            <w:pPr>
              <w:spacing w:before="0" w:after="0" w:line="270"/>
              <w:ind w:right="0" w:left="0" w:firstLine="0"/>
              <w:jc w:val="left"/>
              <w:rPr>
                <w:spacing w:val="0"/>
                <w:position w:val="0"/>
              </w:rPr>
            </w:pPr>
            <w:r>
              <w:rPr>
                <w:rFonts w:ascii="宋体" w:hAnsi="宋体" w:cs="宋体" w:eastAsia="宋体"/>
                <w:color w:val="000000"/>
                <w:spacing w:val="0"/>
                <w:position w:val="0"/>
                <w:sz w:val="18"/>
                <w:shd w:fill="auto" w:val="clear"/>
              </w:rPr>
              <w:t xml:space="preserve">全双工</w:t>
            </w:r>
            <w:r>
              <w:rPr>
                <w:rFonts w:ascii="Verdana" w:hAnsi="Verdana" w:cs="Verdana" w:eastAsia="Verdana"/>
                <w:color w:val="000000"/>
                <w:spacing w:val="0"/>
                <w:position w:val="0"/>
                <w:sz w:val="18"/>
                <w:shd w:fill="auto" w:val="clear"/>
              </w:rPr>
              <w:t xml:space="preserve">/</w:t>
            </w:r>
            <w:r>
              <w:rPr>
                <w:rFonts w:ascii="宋体" w:hAnsi="宋体" w:cs="宋体" w:eastAsia="宋体"/>
                <w:color w:val="000000"/>
                <w:spacing w:val="0"/>
                <w:position w:val="0"/>
                <w:sz w:val="18"/>
                <w:shd w:fill="auto" w:val="clear"/>
              </w:rPr>
              <w:t xml:space="preserve">半双工自适应</w:t>
            </w:r>
          </w:p>
        </w:tc>
      </w:tr>
      <w:tr>
        <w:trPr>
          <w:trHeight w:val="1" w:hRule="atLeast"/>
          <w:jc w:val="center"/>
        </w:trPr>
        <w:tc>
          <w:tcPr>
            <w:tcW w:w="2026"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spacing w:val="0"/>
                <w:position w:val="0"/>
              </w:rPr>
            </w:pPr>
            <w:r>
              <w:rPr>
                <w:rFonts w:ascii="宋体" w:hAnsi="宋体" w:cs="宋体" w:eastAsia="宋体"/>
                <w:color w:val="000000"/>
                <w:spacing w:val="0"/>
                <w:position w:val="0"/>
                <w:sz w:val="18"/>
                <w:shd w:fill="auto" w:val="clear"/>
              </w:rPr>
              <w:t xml:space="preserve">无线</w:t>
            </w:r>
            <w:r>
              <w:rPr>
                <w:rFonts w:ascii="Verdana" w:hAnsi="Verdana" w:cs="Verdana" w:eastAsia="Verdana"/>
                <w:color w:val="000000"/>
                <w:spacing w:val="0"/>
                <w:position w:val="0"/>
                <w:sz w:val="18"/>
                <w:shd w:fill="auto" w:val="clear"/>
              </w:rPr>
              <w:t xml:space="preserve">AP</w:t>
            </w:r>
          </w:p>
        </w:tc>
        <w:tc>
          <w:tcPr>
            <w:tcW w:w="7194" w:type="dxa"/>
            <w:tcBorders>
              <w:top w:val="single" w:color="000000" w:sz="6"/>
              <w:left w:val="single" w:color="000000" w:sz="6"/>
              <w:bottom w:val="single" w:color="000000" w:sz="4"/>
              <w:right w:val="single" w:color="000000" w:sz="6"/>
            </w:tcBorders>
            <w:shd w:color="000000" w:fill="ffffff" w:val="clear"/>
            <w:tcMar>
              <w:left w:w="0" w:type="dxa"/>
              <w:right w:w="0" w:type="dxa"/>
            </w:tcMar>
            <w:vAlign w:val="center"/>
          </w:tcPr>
          <w:p>
            <w:pPr>
              <w:spacing w:before="0" w:after="0" w:line="270"/>
              <w:ind w:right="0" w:left="0" w:firstLine="0"/>
              <w:jc w:val="left"/>
              <w:rPr>
                <w:rFonts w:ascii="Verdana" w:hAnsi="Verdana" w:cs="Verdana" w:eastAsia="Verdana"/>
                <w:color w:val="000000"/>
                <w:spacing w:val="0"/>
                <w:position w:val="0"/>
                <w:sz w:val="18"/>
                <w:shd w:fill="auto" w:val="clear"/>
              </w:rPr>
            </w:pPr>
            <w:r>
              <w:rPr>
                <w:rFonts w:ascii="Verdana" w:hAnsi="Verdana" w:cs="Verdana" w:eastAsia="Verdana"/>
                <w:color w:val="000000"/>
                <w:spacing w:val="0"/>
                <w:position w:val="0"/>
                <w:sz w:val="18"/>
                <w:shd w:fill="auto" w:val="clear"/>
              </w:rPr>
              <w:t xml:space="preserve">EWP-WAP722E </w:t>
            </w:r>
          </w:p>
          <w:p>
            <w:pPr>
              <w:spacing w:before="0" w:after="0" w:line="270"/>
              <w:ind w:right="0" w:left="0" w:firstLine="0"/>
              <w:jc w:val="left"/>
              <w:rPr>
                <w:spacing w:val="0"/>
                <w:position w:val="0"/>
              </w:rPr>
            </w:pPr>
            <w:r>
              <w:rPr>
                <w:rFonts w:ascii="Verdana" w:hAnsi="Verdana" w:cs="Verdana" w:eastAsia="Verdana"/>
                <w:color w:val="000000"/>
                <w:spacing w:val="0"/>
                <w:position w:val="0"/>
                <w:sz w:val="18"/>
                <w:shd w:fill="auto" w:val="clear"/>
              </w:rPr>
              <w:t xml:space="preserve">1200M </w:t>
            </w:r>
            <w:r>
              <w:rPr>
                <w:rFonts w:ascii="宋体" w:hAnsi="宋体" w:cs="宋体" w:eastAsia="宋体"/>
                <w:color w:val="000000"/>
                <w:spacing w:val="0"/>
                <w:position w:val="0"/>
                <w:sz w:val="18"/>
                <w:shd w:fill="auto" w:val="clear"/>
              </w:rPr>
              <w:t xml:space="preserve">速率，</w:t>
            </w:r>
            <w:r>
              <w:rPr>
                <w:rFonts w:ascii="Verdana" w:hAnsi="Verdana" w:cs="Verdana" w:eastAsia="Verdana"/>
                <w:color w:val="000000"/>
                <w:spacing w:val="0"/>
                <w:position w:val="0"/>
                <w:sz w:val="18"/>
                <w:shd w:fill="auto" w:val="clear"/>
              </w:rPr>
              <w:t xml:space="preserve">1</w:t>
            </w:r>
            <w:r>
              <w:rPr>
                <w:rFonts w:ascii="宋体" w:hAnsi="宋体" w:cs="宋体" w:eastAsia="宋体"/>
                <w:color w:val="000000"/>
                <w:spacing w:val="0"/>
                <w:position w:val="0"/>
                <w:sz w:val="18"/>
                <w:shd w:fill="auto" w:val="clear"/>
              </w:rPr>
              <w:t xml:space="preserve">个千兆</w:t>
            </w:r>
            <w:r>
              <w:rPr>
                <w:rFonts w:ascii="Verdana" w:hAnsi="Verdana" w:cs="Verdana" w:eastAsia="Verdana"/>
                <w:color w:val="000000"/>
                <w:spacing w:val="0"/>
                <w:position w:val="0"/>
                <w:sz w:val="18"/>
                <w:shd w:fill="auto" w:val="clear"/>
              </w:rPr>
              <w:t xml:space="preserve">WAN</w:t>
            </w:r>
            <w:r>
              <w:rPr>
                <w:rFonts w:ascii="宋体" w:hAnsi="宋体" w:cs="宋体" w:eastAsia="宋体"/>
                <w:color w:val="000000"/>
                <w:spacing w:val="0"/>
                <w:position w:val="0"/>
                <w:sz w:val="18"/>
                <w:shd w:fill="auto" w:val="clear"/>
              </w:rPr>
              <w:t xml:space="preserve">端口</w:t>
            </w:r>
            <w:r>
              <w:rPr>
                <w:rFonts w:ascii="Verdana" w:hAnsi="Verdana" w:cs="Verdana" w:eastAsia="Verdana"/>
                <w:color w:val="000000"/>
                <w:spacing w:val="0"/>
                <w:position w:val="0"/>
                <w:sz w:val="18"/>
                <w:shd w:fill="auto" w:val="clear"/>
              </w:rPr>
              <w:t xml:space="preserve"> 4</w:t>
            </w:r>
            <w:r>
              <w:rPr>
                <w:rFonts w:ascii="宋体" w:hAnsi="宋体" w:cs="宋体" w:eastAsia="宋体"/>
                <w:color w:val="000000"/>
                <w:spacing w:val="0"/>
                <w:position w:val="0"/>
                <w:sz w:val="18"/>
                <w:shd w:fill="auto" w:val="clear"/>
              </w:rPr>
              <w:t xml:space="preserve">个百兆</w:t>
            </w:r>
            <w:r>
              <w:rPr>
                <w:rFonts w:ascii="Verdana" w:hAnsi="Verdana" w:cs="Verdana" w:eastAsia="Verdana"/>
                <w:color w:val="000000"/>
                <w:spacing w:val="0"/>
                <w:position w:val="0"/>
                <w:sz w:val="18"/>
                <w:shd w:fill="auto" w:val="clear"/>
              </w:rPr>
              <w:t xml:space="preserve"> LAN</w:t>
            </w:r>
            <w:r>
              <w:rPr>
                <w:rFonts w:ascii="宋体" w:hAnsi="宋体" w:cs="宋体" w:eastAsia="宋体"/>
                <w:color w:val="000000"/>
                <w:spacing w:val="0"/>
                <w:position w:val="0"/>
                <w:sz w:val="18"/>
                <w:shd w:fill="auto" w:val="clear"/>
              </w:rPr>
              <w:t xml:space="preserve">端口。带机量</w:t>
            </w:r>
            <w:r>
              <w:rPr>
                <w:rFonts w:ascii="Verdana" w:hAnsi="Verdana" w:cs="Verdana" w:eastAsia="Verdana"/>
                <w:color w:val="000000"/>
                <w:spacing w:val="0"/>
                <w:position w:val="0"/>
                <w:sz w:val="18"/>
                <w:shd w:fill="auto" w:val="clear"/>
              </w:rPr>
              <w:t xml:space="preserve">40-60</w:t>
            </w:r>
          </w:p>
        </w:tc>
      </w:tr>
      <w:tr>
        <w:trPr>
          <w:trHeight w:val="1" w:hRule="atLeast"/>
          <w:jc w:val="center"/>
        </w:trPr>
        <w:tc>
          <w:tcPr>
            <w:tcW w:w="2026" w:type="dxa"/>
            <w:tcBorders>
              <w:top w:val="single" w:color="000000" w:sz="4"/>
              <w:left w:val="single" w:color="000000" w:sz="6"/>
              <w:bottom w:val="single" w:color="000000" w:sz="6"/>
              <w:right w:val="single" w:color="000000" w:sz="6"/>
            </w:tcBorders>
            <w:shd w:color="auto" w:fill="ffffff" w:val="clear"/>
            <w:tcMar>
              <w:left w:w="0" w:type="dxa"/>
              <w:right w:w="0" w:type="dxa"/>
            </w:tcMar>
            <w:vAlign w:val="center"/>
          </w:tcPr>
          <w:p>
            <w:pPr>
              <w:spacing w:before="0" w:after="0" w:line="240"/>
              <w:ind w:right="0" w:left="0" w:firstLine="0"/>
              <w:jc w:val="left"/>
              <w:rPr>
                <w:rFonts w:ascii="宋体" w:hAnsi="宋体" w:cs="宋体" w:eastAsia="宋体"/>
                <w:spacing w:val="0"/>
                <w:position w:val="0"/>
              </w:rPr>
            </w:pPr>
            <w:r>
              <w:rPr>
                <w:rFonts w:ascii="宋体" w:hAnsi="宋体" w:cs="宋体" w:eastAsia="宋体"/>
                <w:color w:val="000000"/>
                <w:spacing w:val="0"/>
                <w:position w:val="0"/>
                <w:sz w:val="18"/>
                <w:shd w:fill="auto" w:val="clear"/>
              </w:rPr>
              <w:t xml:space="preserve">其他配套设施</w:t>
            </w:r>
          </w:p>
        </w:tc>
        <w:tc>
          <w:tcPr>
            <w:tcW w:w="7194" w:type="dxa"/>
            <w:tcBorders>
              <w:top w:val="single" w:color="000000" w:sz="4"/>
              <w:left w:val="single" w:color="000000" w:sz="6"/>
              <w:bottom w:val="single" w:color="000000" w:sz="6"/>
              <w:right w:val="single" w:color="000000" w:sz="6"/>
            </w:tcBorders>
            <w:shd w:color="000000" w:fill="ffffff" w:val="clear"/>
            <w:tcMar>
              <w:left w:w="0" w:type="dxa"/>
              <w:right w:w="0" w:type="dxa"/>
            </w:tcMar>
            <w:vAlign w:val="center"/>
          </w:tcPr>
          <w:p>
            <w:pPr>
              <w:spacing w:before="0" w:after="0" w:line="270"/>
              <w:ind w:right="0" w:left="0" w:firstLine="0"/>
              <w:jc w:val="left"/>
              <w:rPr>
                <w:rFonts w:ascii="宋体" w:hAnsi="宋体" w:cs="宋体" w:eastAsia="宋体"/>
                <w:color w:val="auto"/>
                <w:spacing w:val="0"/>
                <w:position w:val="0"/>
                <w:sz w:val="22"/>
                <w:shd w:fill="auto" w:val="clear"/>
              </w:rPr>
            </w:pPr>
          </w:p>
        </w:tc>
      </w:tr>
    </w:tbl>
    <w:p>
      <w:pPr>
        <w:spacing w:before="100" w:after="100" w:line="270"/>
        <w:ind w:right="0" w:left="0" w:firstLine="31680"/>
        <w:jc w:val="left"/>
        <w:rPr>
          <w:rFonts w:ascii="宋体" w:hAnsi="宋体" w:cs="宋体" w:eastAsia="宋体"/>
          <w:color w:val="444444"/>
          <w:spacing w:val="0"/>
          <w:position w:val="0"/>
          <w:sz w:val="21"/>
          <w:shd w:fill="FDFDFD" w:val="clear"/>
        </w:rPr>
      </w:pPr>
    </w:p>
    <w:p>
      <w:pPr>
        <w:spacing w:before="100" w:after="100" w:line="270"/>
        <w:ind w:right="0" w:left="0" w:firstLine="31680"/>
        <w:jc w:val="left"/>
        <w:rPr>
          <w:rFonts w:ascii="Verdana" w:hAnsi="Verdana" w:cs="Verdana" w:eastAsia="Verdana"/>
          <w:color w:val="444444"/>
          <w:spacing w:val="0"/>
          <w:position w:val="0"/>
          <w:sz w:val="18"/>
          <w:shd w:fill="FDFDFD" w:val="clear"/>
        </w:rPr>
      </w:pPr>
      <w:r>
        <w:rPr>
          <w:rFonts w:ascii="宋体" w:hAnsi="宋体" w:cs="宋体" w:eastAsia="宋体"/>
          <w:color w:val="444444"/>
          <w:spacing w:val="0"/>
          <w:position w:val="0"/>
          <w:sz w:val="21"/>
          <w:shd w:fill="FDFDFD" w:val="clear"/>
        </w:rPr>
        <w:t xml:space="preserve">二、</w:t>
      </w:r>
      <w:r>
        <w:rPr>
          <w:rFonts w:ascii="宋体" w:hAnsi="宋体" w:cs="宋体" w:eastAsia="宋体"/>
          <w:b/>
          <w:color w:val="444444"/>
          <w:spacing w:val="0"/>
          <w:position w:val="0"/>
          <w:sz w:val="21"/>
          <w:shd w:fill="FDFDFD" w:val="clear"/>
        </w:rPr>
        <w:t xml:space="preserve">投标方资质要求</w:t>
      </w:r>
    </w:p>
    <w:p>
      <w:pPr>
        <w:spacing w:before="0" w:after="100" w:line="270"/>
        <w:ind w:right="0" w:left="0" w:hanging="36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1、具有独立企业法人资格及相应经营范围，注册资金人民币300万元以上（含300万元）；</w:t>
      </w:r>
    </w:p>
    <w:p>
      <w:pPr>
        <w:spacing w:before="100" w:after="100" w:line="270"/>
        <w:ind w:right="0" w:left="0" w:hanging="36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2、如果供应商所提供的主要货物不是供应商自己制造的，供应商提供制造厂家的正式授权证明或提供合法获得该货物及售后服务支持的有效证明；</w:t>
      </w:r>
    </w:p>
    <w:p>
      <w:pPr>
        <w:spacing w:before="100" w:after="0" w:line="270"/>
        <w:ind w:right="0" w:left="0" w:hanging="360"/>
        <w:jc w:val="left"/>
        <w:rPr>
          <w:rFonts w:ascii="宋体" w:hAnsi="宋体" w:cs="宋体" w:eastAsia="宋体"/>
          <w:color w:val="000000"/>
          <w:spacing w:val="0"/>
          <w:position w:val="0"/>
          <w:sz w:val="21"/>
          <w:shd w:fill="FDFDFD" w:val="clear"/>
        </w:rPr>
      </w:pPr>
      <w:r>
        <w:rPr>
          <w:rFonts w:ascii="宋体" w:hAnsi="宋体" w:cs="宋体" w:eastAsia="宋体"/>
          <w:color w:val="000000"/>
          <w:spacing w:val="0"/>
          <w:position w:val="0"/>
          <w:sz w:val="21"/>
          <w:shd w:fill="FDFDFD" w:val="clear"/>
        </w:rPr>
        <w:t xml:space="preserve">3、在上海本地必须具有服务队伍，且能够提供及时的技术服务；</w:t>
      </w:r>
    </w:p>
    <w:p>
      <w:pPr>
        <w:spacing w:before="100" w:after="0" w:line="270"/>
        <w:ind w:right="0" w:left="0" w:hanging="36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4、响应方需具有良好的信誉。</w:t>
      </w:r>
    </w:p>
    <w:p>
      <w:pPr>
        <w:spacing w:before="100" w:after="100" w:line="270"/>
        <w:ind w:right="0" w:left="31680" w:firstLine="31680"/>
        <w:jc w:val="left"/>
        <w:rPr>
          <w:rFonts w:ascii="Verdana" w:hAnsi="Verdana" w:cs="Verdana" w:eastAsia="Verdana"/>
          <w:color w:val="444444"/>
          <w:spacing w:val="0"/>
          <w:position w:val="0"/>
          <w:sz w:val="18"/>
          <w:shd w:fill="FDFDFD" w:val="clear"/>
        </w:rPr>
      </w:pPr>
      <w:r>
        <w:rPr>
          <w:rFonts w:ascii="宋体" w:hAnsi="宋体" w:cs="宋体" w:eastAsia="宋体"/>
          <w:b/>
          <w:color w:val="444444"/>
          <w:spacing w:val="0"/>
          <w:position w:val="0"/>
          <w:sz w:val="21"/>
          <w:shd w:fill="FDFDFD" w:val="clear"/>
        </w:rPr>
        <w:t xml:space="preserve">三、设备报价</w:t>
      </w:r>
    </w:p>
    <w:p>
      <w:pPr>
        <w:spacing w:before="0" w:after="100" w:line="270"/>
        <w:ind w:right="0" w:left="0" w:hanging="283"/>
        <w:jc w:val="left"/>
        <w:rPr>
          <w:rFonts w:ascii="Verdana" w:hAnsi="Verdana" w:cs="Verdana" w:eastAsia="Verdana"/>
          <w:color w:val="444444"/>
          <w:spacing w:val="0"/>
          <w:position w:val="0"/>
          <w:sz w:val="18"/>
          <w:shd w:fill="FDFDFD" w:val="clear"/>
        </w:rPr>
      </w:pPr>
      <w:r>
        <w:rPr>
          <w:rFonts w:ascii="宋体" w:hAnsi="宋体" w:cs="宋体" w:eastAsia="宋体"/>
          <w:color w:val="444444"/>
          <w:spacing w:val="0"/>
          <w:position w:val="0"/>
          <w:sz w:val="21"/>
          <w:shd w:fill="FDFDFD" w:val="clear"/>
        </w:rPr>
        <w:t xml:space="preserve">1.报价单位应根据设备需求的规定进行报价。</w:t>
      </w:r>
    </w:p>
    <w:p>
      <w:pPr>
        <w:spacing w:before="100" w:after="100" w:line="270"/>
        <w:ind w:right="0" w:left="0" w:hanging="283"/>
        <w:jc w:val="left"/>
        <w:rPr>
          <w:rFonts w:ascii="Verdana" w:hAnsi="Verdana" w:cs="Verdana" w:eastAsia="Verdana"/>
          <w:color w:val="444444"/>
          <w:spacing w:val="0"/>
          <w:position w:val="0"/>
          <w:sz w:val="18"/>
          <w:shd w:fill="FDFDFD" w:val="clear"/>
        </w:rPr>
      </w:pPr>
      <w:r>
        <w:rPr>
          <w:rFonts w:ascii="宋体" w:hAnsi="宋体" w:cs="宋体" w:eastAsia="宋体"/>
          <w:color w:val="444444"/>
          <w:spacing w:val="0"/>
          <w:position w:val="0"/>
          <w:sz w:val="21"/>
          <w:shd w:fill="FDFDFD" w:val="clear"/>
        </w:rPr>
        <w:t xml:space="preserve">2.报价单位对设备需求中所列的设备进行报价。报价单位可以用技术规格等于或高于同类品种的设备进行报价。</w:t>
      </w:r>
    </w:p>
    <w:p>
      <w:pPr>
        <w:spacing w:before="100" w:after="100" w:line="270"/>
        <w:ind w:right="0" w:left="0" w:hanging="283"/>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3.进行报价的设备必须同时附设备图样，主要技术性能、主要技术指标和具体配置的书面资料。</w:t>
      </w:r>
    </w:p>
    <w:p>
      <w:pPr>
        <w:spacing w:before="100" w:after="0" w:line="270"/>
        <w:ind w:right="0" w:left="0" w:hanging="283"/>
        <w:jc w:val="left"/>
        <w:rPr>
          <w:rFonts w:ascii="Verdana" w:hAnsi="Verdana" w:cs="Verdana" w:eastAsia="Verdana"/>
          <w:color w:val="444444"/>
          <w:spacing w:val="0"/>
          <w:position w:val="0"/>
          <w:sz w:val="18"/>
          <w:shd w:fill="FDFDFD" w:val="clear"/>
        </w:rPr>
      </w:pPr>
      <w:r>
        <w:rPr>
          <w:rFonts w:ascii="宋体" w:hAnsi="宋体" w:cs="宋体" w:eastAsia="宋体"/>
          <w:color w:val="444444"/>
          <w:spacing w:val="0"/>
          <w:position w:val="0"/>
          <w:sz w:val="21"/>
          <w:shd w:fill="FDFDFD" w:val="clear"/>
        </w:rPr>
        <w:t xml:space="preserve">4.报价以人民币报价。</w:t>
      </w:r>
    </w:p>
    <w:p>
      <w:pPr>
        <w:spacing w:before="100" w:after="100" w:line="270"/>
        <w:ind w:right="0" w:left="0" w:firstLine="422"/>
        <w:jc w:val="left"/>
        <w:rPr>
          <w:rFonts w:ascii="Verdana" w:hAnsi="Verdana" w:cs="Verdana" w:eastAsia="Verdana"/>
          <w:color w:val="444444"/>
          <w:spacing w:val="0"/>
          <w:position w:val="0"/>
          <w:sz w:val="18"/>
          <w:shd w:fill="FDFDFD" w:val="clear"/>
        </w:rPr>
      </w:pPr>
      <w:r>
        <w:rPr>
          <w:rFonts w:ascii="宋体" w:hAnsi="宋体" w:cs="宋体" w:eastAsia="宋体"/>
          <w:b/>
          <w:color w:val="444444"/>
          <w:spacing w:val="0"/>
          <w:position w:val="0"/>
          <w:sz w:val="21"/>
          <w:shd w:fill="FDFDFD" w:val="clear"/>
        </w:rPr>
        <w:t xml:space="preserve">四、交货时间</w:t>
      </w:r>
    </w:p>
    <w:p>
      <w:pPr>
        <w:spacing w:before="100" w:after="100" w:line="270"/>
        <w:ind w:right="0" w:left="0" w:firstLine="0"/>
        <w:jc w:val="left"/>
        <w:rPr>
          <w:rFonts w:ascii="Verdana" w:hAnsi="Verdana" w:cs="Verdana" w:eastAsia="Verdana"/>
          <w:color w:val="444444"/>
          <w:spacing w:val="0"/>
          <w:position w:val="0"/>
          <w:sz w:val="18"/>
          <w:shd w:fill="FDFDFD" w:val="clear"/>
        </w:rPr>
      </w:pPr>
      <w:r>
        <w:rPr>
          <w:rFonts w:ascii="宋体" w:hAnsi="宋体" w:cs="宋体" w:eastAsia="宋体"/>
          <w:color w:val="444444"/>
          <w:spacing w:val="0"/>
          <w:position w:val="0"/>
          <w:sz w:val="21"/>
          <w:shd w:fill="FDFDFD" w:val="clear"/>
        </w:rPr>
        <w:t xml:space="preserve">中标厂商须在合同签约之日起</w:t>
      </w:r>
      <w:r>
        <w:rPr>
          <w:rFonts w:ascii="宋体" w:hAnsi="宋体" w:cs="宋体" w:eastAsia="宋体"/>
          <w:color w:val="000000"/>
          <w:spacing w:val="0"/>
          <w:position w:val="0"/>
          <w:sz w:val="21"/>
          <w:shd w:fill="FDFDFD" w:val="clear"/>
        </w:rPr>
        <w:t xml:space="preserve">30</w:t>
      </w:r>
      <w:r>
        <w:rPr>
          <w:rFonts w:ascii="宋体" w:hAnsi="宋体" w:cs="宋体" w:eastAsia="宋体"/>
          <w:color w:val="444444"/>
          <w:spacing w:val="0"/>
          <w:position w:val="0"/>
          <w:sz w:val="21"/>
          <w:shd w:fill="FDFDFD" w:val="clear"/>
        </w:rPr>
        <w:t xml:space="preserve">天内保质保量交付所有设备和附件。</w:t>
      </w:r>
    </w:p>
    <w:p>
      <w:pPr>
        <w:spacing w:before="100" w:after="100" w:line="270"/>
        <w:ind w:right="0" w:left="0" w:firstLine="422"/>
        <w:jc w:val="left"/>
        <w:rPr>
          <w:rFonts w:ascii="Verdana" w:hAnsi="Verdana" w:cs="Verdana" w:eastAsia="Verdana"/>
          <w:color w:val="000000"/>
          <w:spacing w:val="0"/>
          <w:position w:val="0"/>
          <w:sz w:val="18"/>
          <w:shd w:fill="FDFDFD" w:val="clear"/>
        </w:rPr>
      </w:pPr>
      <w:r>
        <w:rPr>
          <w:rFonts w:ascii="宋体" w:hAnsi="宋体" w:cs="宋体" w:eastAsia="宋体"/>
          <w:b/>
          <w:color w:val="000000"/>
          <w:spacing w:val="0"/>
          <w:position w:val="0"/>
          <w:sz w:val="21"/>
          <w:shd w:fill="FDFDFD" w:val="clear"/>
        </w:rPr>
        <w:t xml:space="preserve">五、验收方式</w:t>
      </w:r>
    </w:p>
    <w:p>
      <w:pPr>
        <w:spacing w:before="100" w:after="100" w:line="270"/>
        <w:ind w:right="0" w:left="0" w:firstLine="42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项目完成后，由买方组织相关专家进行项目预验收。卖方保证系统的性能与合同相符。卖方负责派工程师到用户现场免费进行系统的安装调试，在系统整体建设完成后，买方认为合格后，签订验收报告。</w:t>
      </w:r>
    </w:p>
    <w:p>
      <w:pPr>
        <w:spacing w:before="100" w:after="100" w:line="270"/>
        <w:ind w:right="0" w:left="0" w:firstLine="422"/>
        <w:jc w:val="left"/>
        <w:rPr>
          <w:rFonts w:ascii="Verdana" w:hAnsi="Verdana" w:cs="Verdana" w:eastAsia="Verdana"/>
          <w:color w:val="444444"/>
          <w:spacing w:val="0"/>
          <w:position w:val="0"/>
          <w:sz w:val="18"/>
          <w:shd w:fill="FDFDFD" w:val="clear"/>
        </w:rPr>
      </w:pPr>
      <w:r>
        <w:rPr>
          <w:rFonts w:ascii="宋体" w:hAnsi="宋体" w:cs="宋体" w:eastAsia="宋体"/>
          <w:b/>
          <w:color w:val="444444"/>
          <w:spacing w:val="0"/>
          <w:position w:val="0"/>
          <w:sz w:val="21"/>
          <w:shd w:fill="FDFDFD" w:val="clear"/>
        </w:rPr>
        <w:t xml:space="preserve">六、付款方式</w:t>
      </w:r>
    </w:p>
    <w:p>
      <w:pPr>
        <w:spacing w:before="0" w:after="0" w:line="400"/>
        <w:ind w:right="0" w:left="0" w:firstLine="420"/>
        <w:jc w:val="left"/>
        <w:rPr>
          <w:rFonts w:ascii="宋体" w:hAnsi="宋体" w:cs="宋体" w:eastAsia="宋体"/>
          <w:color w:val="000000"/>
          <w:spacing w:val="0"/>
          <w:position w:val="0"/>
          <w:sz w:val="21"/>
          <w:shd w:fill="FDFDFD" w:val="clear"/>
        </w:rPr>
      </w:pPr>
      <w:r>
        <w:rPr>
          <w:rFonts w:ascii="宋体" w:hAnsi="宋体" w:cs="宋体" w:eastAsia="宋体"/>
          <w:color w:val="444444"/>
          <w:spacing w:val="0"/>
          <w:position w:val="0"/>
          <w:sz w:val="21"/>
          <w:shd w:fill="FDFDFD" w:val="clear"/>
        </w:rPr>
        <w:t xml:space="preserve">合同签订后</w:t>
      </w:r>
      <w:r>
        <w:rPr>
          <w:rFonts w:ascii="宋体" w:hAnsi="宋体" w:cs="宋体" w:eastAsia="宋体"/>
          <w:color w:val="000000"/>
          <w:spacing w:val="0"/>
          <w:position w:val="0"/>
          <w:sz w:val="21"/>
          <w:shd w:fill="FDFDFD" w:val="clear"/>
        </w:rPr>
        <w:t xml:space="preserve">五个工作日付30%，设备进场付40%，安装验收完成25%，校方预留5%质保金（12个月）。（注：12个月后将质保金5%付款给卖方。）</w:t>
      </w:r>
    </w:p>
    <w:p>
      <w:pPr>
        <w:spacing w:before="100" w:after="100" w:line="270"/>
        <w:ind w:right="0" w:left="0" w:firstLine="422"/>
        <w:jc w:val="left"/>
        <w:rPr>
          <w:rFonts w:ascii="Verdana" w:hAnsi="Verdana" w:cs="Verdana" w:eastAsia="Verdana"/>
          <w:color w:val="444444"/>
          <w:spacing w:val="0"/>
          <w:position w:val="0"/>
          <w:sz w:val="18"/>
          <w:shd w:fill="FDFDFD" w:val="clear"/>
        </w:rPr>
      </w:pPr>
      <w:r>
        <w:rPr>
          <w:rFonts w:ascii="宋体" w:hAnsi="宋体" w:cs="宋体" w:eastAsia="宋体"/>
          <w:b/>
          <w:color w:val="444444"/>
          <w:spacing w:val="0"/>
          <w:position w:val="0"/>
          <w:sz w:val="21"/>
          <w:shd w:fill="FDFDFD" w:val="clear"/>
        </w:rPr>
        <w:t xml:space="preserve">七、质量保证与售后服务</w:t>
      </w:r>
    </w:p>
    <w:p>
      <w:pPr>
        <w:spacing w:before="100" w:after="100" w:line="270"/>
        <w:ind w:right="0" w:left="0" w:firstLine="42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本项目须提供3年免费质保，系统软件提供免费升级。质保期内如零部件损坏或丢失，卖方应负责更换或补齐，质保期内上门免费维修维护。卖方应在接到买方通知后2小时内响应，并在24小时内负责修复完毕，其费用由卖方负担。</w:t>
      </w:r>
    </w:p>
    <w:p>
      <w:pPr>
        <w:spacing w:before="100" w:after="100" w:line="270"/>
        <w:ind w:right="0" w:left="0" w:firstLine="42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投标方必须提交质保期结束后的售后服务方案。</w:t>
      </w:r>
    </w:p>
    <w:p>
      <w:pPr>
        <w:spacing w:before="100" w:after="100" w:line="270"/>
        <w:ind w:right="0" w:left="0" w:firstLine="422"/>
        <w:jc w:val="left"/>
        <w:rPr>
          <w:rFonts w:ascii="Verdana" w:hAnsi="Verdana" w:cs="Verdana" w:eastAsia="Verdana"/>
          <w:color w:val="444444"/>
          <w:spacing w:val="0"/>
          <w:position w:val="0"/>
          <w:sz w:val="18"/>
          <w:shd w:fill="FDFDFD" w:val="clear"/>
        </w:rPr>
      </w:pPr>
      <w:r>
        <w:rPr>
          <w:rFonts w:ascii="宋体" w:hAnsi="宋体" w:cs="宋体" w:eastAsia="宋体"/>
          <w:b/>
          <w:color w:val="444444"/>
          <w:spacing w:val="0"/>
          <w:position w:val="0"/>
          <w:sz w:val="21"/>
          <w:shd w:fill="FDFDFD" w:val="clear"/>
        </w:rPr>
        <w:t xml:space="preserve">八、供货方式：</w:t>
      </w:r>
    </w:p>
    <w:p>
      <w:pPr>
        <w:spacing w:before="100" w:after="100" w:line="270"/>
        <w:ind w:right="0" w:left="0" w:firstLine="42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pPr>
        <w:spacing w:before="100" w:after="100" w:line="270"/>
        <w:ind w:right="0" w:left="0" w:firstLine="422"/>
        <w:jc w:val="left"/>
        <w:rPr>
          <w:rFonts w:ascii="Verdana" w:hAnsi="Verdana" w:cs="Verdana" w:eastAsia="Verdana"/>
          <w:color w:val="444444"/>
          <w:spacing w:val="0"/>
          <w:position w:val="0"/>
          <w:sz w:val="18"/>
          <w:shd w:fill="FDFDFD" w:val="clear"/>
        </w:rPr>
      </w:pPr>
      <w:r>
        <w:rPr>
          <w:rFonts w:ascii="宋体" w:hAnsi="宋体" w:cs="宋体" w:eastAsia="宋体"/>
          <w:b/>
          <w:color w:val="444444"/>
          <w:spacing w:val="0"/>
          <w:position w:val="0"/>
          <w:sz w:val="21"/>
          <w:shd w:fill="FDFDFD" w:val="clear"/>
        </w:rPr>
        <w:t xml:space="preserve">九、投标书内容及要求</w:t>
      </w:r>
    </w:p>
    <w:p>
      <w:pPr>
        <w:spacing w:before="100" w:after="100" w:line="270"/>
        <w:ind w:right="0" w:left="0" w:firstLine="42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投标单位提供加盖公章的投标书正本一份，副本二份。（投标方应将投标文件正本和副本分别用信封密封，盖上公章，并标明招标编号、投标货物名称、投标单位名称及正本或副本。如果投标文件通过邮寄递交，投标方应将投标文件用内、外两层信封密封。并在外层标明招标编号、投标货物名称、投标单位名称，盖上公章。）投标书应包含以下内容：</w:t>
      </w:r>
    </w:p>
    <w:p>
      <w:pPr>
        <w:spacing w:before="100" w:after="100" w:line="270"/>
        <w:ind w:right="0" w:left="0" w:firstLine="42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1.投标书、投标一览表、投标分项明细表、偏离表，投标设备样本资料。</w:t>
      </w:r>
    </w:p>
    <w:p>
      <w:pPr>
        <w:spacing w:before="100" w:after="100" w:line="270"/>
        <w:ind w:right="0" w:left="0" w:firstLine="42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2.投标方资质文件、资格证明（法人代表授权书）、营业执照复印件、税务登记证明复印件、原生产厂商授权书正本及复印件等）。</w:t>
      </w:r>
    </w:p>
    <w:p>
      <w:pPr>
        <w:spacing w:before="100" w:after="100" w:line="270"/>
        <w:ind w:right="0" w:left="0" w:firstLine="420"/>
        <w:jc w:val="left"/>
        <w:rPr>
          <w:rFonts w:ascii="Verdana" w:hAnsi="Verdana" w:cs="Verdana" w:eastAsia="Verdana"/>
          <w:color w:val="000000"/>
          <w:spacing w:val="0"/>
          <w:position w:val="0"/>
          <w:sz w:val="18"/>
          <w:shd w:fill="FDFDFD" w:val="clear"/>
        </w:rPr>
      </w:pPr>
      <w:r>
        <w:rPr>
          <w:rFonts w:ascii="宋体" w:hAnsi="宋体" w:cs="宋体" w:eastAsia="宋体"/>
          <w:color w:val="000000"/>
          <w:spacing w:val="0"/>
          <w:position w:val="0"/>
          <w:sz w:val="21"/>
          <w:shd w:fill="FDFDFD" w:val="clear"/>
        </w:rPr>
        <w:t xml:space="preserve">3.质量、服务保证承诺书、备品备件、易损、易耗件清单和价格表等。</w:t>
      </w:r>
    </w:p>
    <w:p>
      <w:pPr>
        <w:spacing w:before="100" w:after="100" w:line="270"/>
        <w:ind w:right="0" w:left="0" w:firstLine="422"/>
        <w:jc w:val="left"/>
        <w:rPr>
          <w:rFonts w:ascii="Verdana" w:hAnsi="Verdana" w:cs="Verdana" w:eastAsia="Verdana"/>
          <w:color w:val="444444"/>
          <w:spacing w:val="0"/>
          <w:position w:val="0"/>
          <w:sz w:val="18"/>
          <w:shd w:fill="FDFDFD" w:val="clear"/>
        </w:rPr>
      </w:pPr>
      <w:r>
        <w:rPr>
          <w:rFonts w:ascii="宋体" w:hAnsi="宋体" w:cs="宋体" w:eastAsia="宋体"/>
          <w:b/>
          <w:color w:val="444444"/>
          <w:spacing w:val="0"/>
          <w:position w:val="0"/>
          <w:sz w:val="21"/>
          <w:shd w:fill="FDFDFD" w:val="clear"/>
        </w:rPr>
        <w:t xml:space="preserve">十、投标截止时间</w:t>
      </w:r>
    </w:p>
    <w:p>
      <w:pPr>
        <w:spacing w:before="100" w:after="100" w:line="270"/>
        <w:ind w:right="0" w:left="0" w:firstLine="420"/>
        <w:jc w:val="left"/>
        <w:rPr>
          <w:rFonts w:ascii="宋体" w:hAnsi="宋体" w:cs="宋体" w:eastAsia="宋体"/>
          <w:color w:val="444444"/>
          <w:spacing w:val="0"/>
          <w:position w:val="0"/>
          <w:sz w:val="21"/>
          <w:shd w:fill="FDFDFD" w:val="clear"/>
        </w:rPr>
      </w:pPr>
      <w:r>
        <w:rPr>
          <w:rFonts w:ascii="宋体" w:hAnsi="宋体" w:cs="宋体" w:eastAsia="宋体"/>
          <w:color w:val="444444"/>
          <w:spacing w:val="0"/>
          <w:position w:val="0"/>
          <w:sz w:val="21"/>
          <w:shd w:fill="FDFDFD" w:val="clear"/>
        </w:rPr>
        <w:t xml:space="preserve">1.投标单位请在</w:t>
      </w:r>
      <w:r>
        <w:rPr>
          <w:rFonts w:ascii="宋体" w:hAnsi="宋体" w:cs="宋体" w:eastAsia="宋体"/>
          <w:color w:val="FF0000"/>
          <w:spacing w:val="0"/>
          <w:position w:val="0"/>
          <w:sz w:val="21"/>
          <w:shd w:fill="FFFFFF" w:val="clear"/>
        </w:rPr>
        <w:t xml:space="preserve">2018年4月18日下午3：00</w:t>
      </w:r>
      <w:r>
        <w:rPr>
          <w:rFonts w:ascii="宋体" w:hAnsi="宋体" w:cs="宋体" w:eastAsia="宋体"/>
          <w:color w:val="444444"/>
          <w:spacing w:val="0"/>
          <w:position w:val="0"/>
          <w:sz w:val="21"/>
          <w:shd w:fill="FDFDFD" w:val="clear"/>
        </w:rPr>
        <w:t xml:space="preserve">前将标书送达上海工商职业技术学院资产设备管理处。</w:t>
      </w:r>
    </w:p>
    <w:p>
      <w:pPr>
        <w:spacing w:before="100" w:after="100" w:line="270"/>
        <w:ind w:right="0" w:left="0" w:firstLine="31680"/>
        <w:jc w:val="left"/>
        <w:rPr>
          <w:rFonts w:ascii="宋体" w:hAnsi="宋体" w:cs="宋体" w:eastAsia="宋体"/>
          <w:color w:val="444444"/>
          <w:spacing w:val="0"/>
          <w:position w:val="0"/>
          <w:sz w:val="21"/>
          <w:shd w:fill="FDFDFD" w:val="clear"/>
        </w:rPr>
      </w:pPr>
      <w:r>
        <w:rPr>
          <w:rFonts w:ascii="宋体" w:hAnsi="宋体" w:cs="宋体" w:eastAsia="宋体"/>
          <w:color w:val="444444"/>
          <w:spacing w:val="0"/>
          <w:position w:val="0"/>
          <w:sz w:val="21"/>
          <w:shd w:fill="FDFDFD" w:val="clear"/>
        </w:rPr>
        <w:t xml:space="preserve">地地址：上海市嘉定区外冈镇冈峰公路68号行政楼219室，邮编201806   请在封面注明招标编号</w:t>
      </w:r>
    </w:p>
    <w:p>
      <w:pPr>
        <w:spacing w:before="100" w:after="100" w:line="270"/>
        <w:ind w:right="0" w:left="0" w:firstLine="31680"/>
        <w:jc w:val="left"/>
        <w:rPr>
          <w:rFonts w:ascii="宋体" w:hAnsi="宋体" w:cs="宋体" w:eastAsia="宋体"/>
          <w:color w:val="444444"/>
          <w:spacing w:val="0"/>
          <w:position w:val="0"/>
          <w:sz w:val="21"/>
          <w:shd w:fill="FDFDFD" w:val="clear"/>
        </w:rPr>
      </w:pPr>
      <w:r>
        <w:rPr>
          <w:rFonts w:ascii="宋体" w:hAnsi="宋体" w:cs="宋体" w:eastAsia="宋体"/>
          <w:color w:val="444444"/>
          <w:spacing w:val="0"/>
          <w:position w:val="0"/>
          <w:sz w:val="21"/>
          <w:shd w:fill="FDFDFD" w:val="clear"/>
        </w:rPr>
        <w:t xml:space="preserve">联</w:t>
      </w:r>
      <w:r>
        <w:rPr>
          <w:rFonts w:ascii="宋体" w:hAnsi="宋体" w:cs="宋体" w:eastAsia="宋体"/>
          <w:color w:val="444444"/>
          <w:spacing w:val="0"/>
          <w:position w:val="0"/>
          <w:sz w:val="21"/>
          <w:shd w:fill="FDFDFD" w:val="clear"/>
        </w:rPr>
        <w:t xml:space="preserve">         1、联系人：朱老师      联系电话：021-60675958-1034</w:t>
      </w:r>
    </w:p>
    <w:p>
      <w:pPr>
        <w:spacing w:before="0" w:after="0" w:line="400"/>
        <w:ind w:right="0" w:left="0" w:firstLine="405"/>
        <w:jc w:val="left"/>
        <w:rPr>
          <w:rFonts w:ascii="宋体" w:hAnsi="宋体" w:cs="宋体" w:eastAsia="宋体"/>
          <w:color w:val="000000"/>
          <w:spacing w:val="0"/>
          <w:position w:val="0"/>
          <w:sz w:val="21"/>
          <w:shd w:fill="auto" w:val="clear"/>
        </w:rPr>
      </w:pPr>
      <w:r>
        <w:rPr>
          <w:rFonts w:ascii="宋体" w:hAnsi="宋体" w:cs="宋体" w:eastAsia="宋体"/>
          <w:color w:val="333333"/>
          <w:spacing w:val="0"/>
          <w:position w:val="0"/>
          <w:sz w:val="21"/>
          <w:shd w:fill="auto" w:val="clear"/>
        </w:rPr>
        <w:t xml:space="preserve">2、技术负责人：郭老师   电话：</w:t>
      </w:r>
      <w:r>
        <w:rPr>
          <w:rFonts w:ascii="宋体" w:hAnsi="宋体" w:cs="宋体" w:eastAsia="宋体"/>
          <w:color w:val="000000"/>
          <w:spacing w:val="0"/>
          <w:position w:val="0"/>
          <w:sz w:val="21"/>
          <w:shd w:fill="auto" w:val="clear"/>
        </w:rPr>
        <w:t xml:space="preserve">60258291-2011   </w:t>
      </w:r>
      <w:r>
        <w:rPr>
          <w:rFonts w:ascii="宋体" w:hAnsi="宋体" w:cs="宋体" w:eastAsia="宋体"/>
          <w:color w:val="333333"/>
          <w:spacing w:val="0"/>
          <w:position w:val="0"/>
          <w:sz w:val="21"/>
          <w:shd w:fill="auto" w:val="clear"/>
        </w:rPr>
        <w:t xml:space="preserve">   电子邮箱：</w:t>
      </w:r>
      <w:r>
        <w:rPr>
          <w:rFonts w:ascii="宋体" w:hAnsi="宋体" w:cs="宋体" w:eastAsia="宋体"/>
          <w:color w:val="000000"/>
          <w:spacing w:val="0"/>
          <w:position w:val="0"/>
          <w:sz w:val="21"/>
          <w:shd w:fill="auto" w:val="clear"/>
        </w:rPr>
        <w:t xml:space="preserve">854657716@qq.com</w:t>
      </w:r>
    </w:p>
    <w:p>
      <w:pPr>
        <w:spacing w:before="0" w:after="0" w:line="400"/>
        <w:ind w:right="0" w:left="0" w:firstLine="31680"/>
        <w:jc w:val="left"/>
        <w:rPr>
          <w:rFonts w:ascii="宋体" w:hAnsi="宋体" w:cs="宋体" w:eastAsia="宋体"/>
          <w:color w:val="333333"/>
          <w:spacing w:val="0"/>
          <w:position w:val="0"/>
          <w:sz w:val="21"/>
          <w:shd w:fill="auto" w:val="clear"/>
        </w:rPr>
      </w:pPr>
    </w:p>
    <w:p>
      <w:pPr>
        <w:spacing w:before="0" w:after="0" w:line="400"/>
        <w:ind w:right="0" w:left="0" w:firstLine="31680"/>
        <w:jc w:val="right"/>
        <w:rPr>
          <w:rFonts w:ascii="宋体" w:hAnsi="宋体" w:cs="宋体" w:eastAsia="宋体"/>
          <w:color w:val="333333"/>
          <w:spacing w:val="0"/>
          <w:position w:val="0"/>
          <w:sz w:val="21"/>
          <w:shd w:fill="auto" w:val="clear"/>
        </w:rPr>
      </w:pPr>
      <w:r>
        <w:rPr>
          <w:rFonts w:ascii="宋体" w:hAnsi="宋体" w:cs="宋体" w:eastAsia="宋体"/>
          <w:color w:val="333333"/>
          <w:spacing w:val="0"/>
          <w:position w:val="0"/>
          <w:sz w:val="21"/>
          <w:shd w:fill="auto" w:val="clear"/>
        </w:rPr>
        <w:t xml:space="preserve">上上海工商职业技术学院设备招标领导小组</w:t>
      </w:r>
    </w:p>
    <w:p>
      <w:pPr>
        <w:spacing w:before="0" w:after="0" w:line="400"/>
        <w:ind w:right="0" w:left="0" w:firstLine="31680"/>
        <w:jc w:val="right"/>
        <w:rPr>
          <w:rFonts w:ascii="宋体" w:hAnsi="宋体" w:cs="宋体" w:eastAsia="宋体"/>
          <w:color w:val="333333"/>
          <w:spacing w:val="0"/>
          <w:position w:val="0"/>
          <w:sz w:val="21"/>
          <w:shd w:fill="auto" w:val="clear"/>
        </w:rPr>
      </w:pPr>
      <w:r>
        <w:rPr>
          <w:rFonts w:ascii="宋体" w:hAnsi="宋体" w:cs="宋体" w:eastAsia="宋体"/>
          <w:color w:val="333333"/>
          <w:spacing w:val="0"/>
          <w:position w:val="0"/>
          <w:sz w:val="21"/>
          <w:shd w:fill="auto" w:val="clear"/>
        </w:rPr>
        <w:t xml:space="preserve">22018年4月11日</w:t>
      </w:r>
    </w:p>
    <w:p>
      <w:pPr>
        <w:spacing w:before="0" w:after="0" w:line="750"/>
        <w:ind w:right="0" w:left="0" w:firstLine="0"/>
        <w:jc w:val="both"/>
        <w:rPr>
          <w:rFonts w:ascii="Verdana" w:hAnsi="Verdana" w:cs="Verdana" w:eastAsia="Verdana"/>
          <w:b/>
          <w:color w:val="444444"/>
          <w:spacing w:val="0"/>
          <w:position w:val="0"/>
          <w:sz w:val="24"/>
          <w:shd w:fill="FFFFFF" w:val="clear"/>
        </w:rPr>
      </w:pPr>
    </w:p>
    <w:p>
      <w:pPr>
        <w:spacing w:before="0" w:after="0" w:line="750"/>
        <w:ind w:right="0" w:left="0" w:firstLine="0"/>
        <w:jc w:val="both"/>
        <w:rPr>
          <w:rFonts w:ascii="Verdana" w:hAnsi="Verdana" w:cs="Verdana" w:eastAsia="Verdana"/>
          <w:b/>
          <w:color w:val="444444"/>
          <w:spacing w:val="0"/>
          <w:position w:val="0"/>
          <w:sz w:val="24"/>
          <w:shd w:fill="FFFFFF" w:val="clear"/>
        </w:rPr>
      </w:pPr>
    </w:p>
    <w:p>
      <w:pPr>
        <w:spacing w:before="0" w:after="0" w:line="750"/>
        <w:ind w:right="0" w:left="0" w:firstLine="0"/>
        <w:jc w:val="both"/>
        <w:rPr>
          <w:rFonts w:ascii="Verdana" w:hAnsi="Verdana" w:cs="Verdana" w:eastAsia="Verdana"/>
          <w:b/>
          <w:color w:val="444444"/>
          <w:spacing w:val="0"/>
          <w:position w:val="0"/>
          <w:sz w:val="24"/>
          <w:shd w:fill="FFFFFF"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