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97B92" w:rsidRDefault="000A3C30">
      <w:pPr>
        <w:widowControl/>
        <w:shd w:val="clear" w:color="auto" w:fill="FFFFFF"/>
        <w:spacing w:line="750" w:lineRule="atLeast"/>
        <w:jc w:val="center"/>
        <w:outlineLvl w:val="1"/>
        <w:rPr>
          <w:rFonts w:ascii="Verdana" w:hAnsi="Verdana" w:cs="宋体" w:hint="eastAsia"/>
          <w:b/>
          <w:bCs/>
          <w:color w:val="444444"/>
          <w:kern w:val="0"/>
          <w:sz w:val="36"/>
          <w:szCs w:val="36"/>
        </w:rPr>
      </w:pPr>
      <w:r>
        <w:rPr>
          <w:rFonts w:ascii="Verdana" w:hAnsi="Verdana" w:cs="宋体" w:hint="eastAsia"/>
          <w:b/>
          <w:bCs/>
          <w:color w:val="444444"/>
          <w:kern w:val="0"/>
          <w:sz w:val="36"/>
          <w:szCs w:val="36"/>
        </w:rPr>
        <w:t>上海工商职业技术学院</w:t>
      </w:r>
    </w:p>
    <w:p w:rsidR="00A72AE5" w:rsidRDefault="000A3C30">
      <w:pPr>
        <w:widowControl/>
        <w:shd w:val="clear" w:color="auto" w:fill="FFFFFF"/>
        <w:spacing w:line="750" w:lineRule="atLeast"/>
        <w:jc w:val="center"/>
        <w:outlineLvl w:val="1"/>
        <w:rPr>
          <w:rFonts w:ascii="Verdana" w:hAnsi="Verdana" w:cs="宋体"/>
          <w:b/>
          <w:bCs/>
          <w:color w:val="444444"/>
          <w:kern w:val="0"/>
          <w:sz w:val="36"/>
          <w:szCs w:val="36"/>
        </w:rPr>
      </w:pPr>
      <w:r>
        <w:rPr>
          <w:rFonts w:ascii="宋体" w:eastAsia="宋体" w:hAnsi="宋体" w:cs="宋体" w:hint="eastAsia"/>
          <w:b/>
          <w:bCs/>
          <w:color w:val="444444"/>
          <w:kern w:val="0"/>
          <w:sz w:val="36"/>
          <w:szCs w:val="36"/>
        </w:rPr>
        <w:t>关于</w:t>
      </w:r>
      <w:r w:rsidR="00A97B92">
        <w:rPr>
          <w:rFonts w:ascii="宋体" w:eastAsia="宋体" w:hAnsi="宋体" w:cs="宋体" w:hint="eastAsia"/>
          <w:b/>
          <w:bCs/>
          <w:color w:val="444444"/>
          <w:kern w:val="0"/>
          <w:sz w:val="36"/>
          <w:szCs w:val="36"/>
        </w:rPr>
        <w:t>“</w:t>
      </w:r>
      <w:r>
        <w:rPr>
          <w:rFonts w:ascii="宋体" w:eastAsia="宋体" w:hAnsi="宋体" w:cs="宋体" w:hint="eastAsia"/>
          <w:b/>
          <w:bCs/>
          <w:color w:val="404040" w:themeColor="text1" w:themeTint="BF"/>
          <w:sz w:val="36"/>
          <w:szCs w:val="36"/>
        </w:rPr>
        <w:t>电子商务020实践创业基地</w:t>
      </w:r>
      <w:r>
        <w:rPr>
          <w:rFonts w:ascii="宋体" w:eastAsia="宋体" w:hAnsi="宋体" w:cs="宋体" w:hint="eastAsia"/>
          <w:b/>
          <w:bCs/>
          <w:color w:val="444444"/>
          <w:kern w:val="0"/>
          <w:sz w:val="36"/>
          <w:szCs w:val="36"/>
        </w:rPr>
        <w:t>”</w:t>
      </w:r>
      <w:r>
        <w:rPr>
          <w:rFonts w:ascii="Verdana" w:hAnsi="Verdana" w:cs="宋体" w:hint="eastAsia"/>
          <w:b/>
          <w:bCs/>
          <w:color w:val="444444"/>
          <w:kern w:val="0"/>
          <w:sz w:val="36"/>
          <w:szCs w:val="36"/>
        </w:rPr>
        <w:t>招标公告</w:t>
      </w:r>
    </w:p>
    <w:p w:rsidR="00A72AE5" w:rsidRDefault="000A3C30">
      <w:pPr>
        <w:widowControl/>
        <w:shd w:val="clear" w:color="auto" w:fill="FDFDFD"/>
        <w:spacing w:before="100" w:beforeAutospacing="1" w:after="100" w:afterAutospacing="1" w:line="270" w:lineRule="atLeast"/>
        <w:ind w:firstLineChars="1000" w:firstLine="2409"/>
        <w:jc w:val="left"/>
        <w:rPr>
          <w:rFonts w:ascii="Verdana" w:hAnsi="Verdana" w:cs="宋体"/>
          <w:b/>
          <w:color w:val="FF0000"/>
          <w:kern w:val="0"/>
        </w:rPr>
      </w:pPr>
      <w:r>
        <w:rPr>
          <w:rFonts w:ascii="宋体" w:hAnsi="宋体" w:cs="宋体" w:hint="eastAsia"/>
          <w:b/>
          <w:color w:val="444444"/>
          <w:kern w:val="0"/>
          <w:sz w:val="24"/>
        </w:rPr>
        <w:t>招标编号：</w:t>
      </w:r>
      <w:r w:rsidR="005C620E">
        <w:rPr>
          <w:rFonts w:ascii="宋体" w:hAnsi="宋体" w:cs="宋体" w:hint="eastAsia"/>
          <w:b/>
          <w:color w:val="444444"/>
          <w:kern w:val="0"/>
          <w:sz w:val="24"/>
        </w:rPr>
        <w:t>G</w:t>
      </w:r>
      <w:bookmarkStart w:id="0" w:name="_GoBack"/>
      <w:bookmarkEnd w:id="0"/>
      <w:r>
        <w:rPr>
          <w:rFonts w:ascii="宋体" w:hAnsi="宋体" w:cs="宋体" w:hint="eastAsia"/>
          <w:b/>
          <w:color w:val="444444"/>
          <w:kern w:val="0"/>
          <w:sz w:val="24"/>
        </w:rPr>
        <w:t>S</w:t>
      </w:r>
      <w:r>
        <w:rPr>
          <w:rFonts w:ascii="宋体" w:hAnsi="宋体" w:cs="宋体"/>
          <w:b/>
          <w:color w:val="444444"/>
          <w:kern w:val="0"/>
          <w:sz w:val="24"/>
        </w:rPr>
        <w:t>-2016</w:t>
      </w:r>
      <w:r>
        <w:rPr>
          <w:rFonts w:ascii="宋体" w:hAnsi="宋体" w:cs="宋体"/>
          <w:b/>
          <w:color w:val="444444"/>
          <w:kern w:val="0"/>
        </w:rPr>
        <w:t>-</w:t>
      </w:r>
      <w:r>
        <w:rPr>
          <w:rFonts w:ascii="宋体" w:hAnsi="宋体" w:cs="宋体" w:hint="eastAsia"/>
          <w:b/>
          <w:color w:val="444444"/>
          <w:kern w:val="0"/>
          <w:sz w:val="24"/>
        </w:rPr>
        <w:t>010</w:t>
      </w:r>
    </w:p>
    <w:p w:rsidR="00A72AE5" w:rsidRDefault="000A3C30">
      <w:pPr>
        <w:widowControl/>
        <w:spacing w:line="400" w:lineRule="exact"/>
        <w:jc w:val="left"/>
        <w:rPr>
          <w:rFonts w:ascii="宋体" w:hAnsi="宋体" w:cs="宋体"/>
          <w:b/>
          <w:color w:val="333333"/>
          <w:kern w:val="0"/>
          <w:szCs w:val="21"/>
        </w:rPr>
      </w:pPr>
      <w:r>
        <w:rPr>
          <w:rFonts w:ascii="宋体" w:hAnsi="宋体" w:cs="宋体" w:hint="eastAsia"/>
          <w:color w:val="333333"/>
          <w:kern w:val="0"/>
          <w:szCs w:val="21"/>
        </w:rPr>
        <w:t>各公司、厂商：</w:t>
      </w:r>
    </w:p>
    <w:p w:rsidR="00A72AE5" w:rsidRDefault="000A3C30">
      <w:pPr>
        <w:widowControl/>
        <w:shd w:val="clear" w:color="auto" w:fill="FDFDFD"/>
        <w:spacing w:before="100" w:beforeAutospacing="1" w:after="100" w:afterAutospacing="1" w:line="270" w:lineRule="atLeast"/>
        <w:ind w:firstLine="420"/>
        <w:jc w:val="left"/>
        <w:rPr>
          <w:rFonts w:ascii="Verdana" w:hAnsi="Verdana" w:cs="宋体"/>
          <w:color w:val="444444"/>
          <w:kern w:val="0"/>
          <w:sz w:val="18"/>
          <w:szCs w:val="18"/>
        </w:rPr>
      </w:pPr>
      <w:r>
        <w:rPr>
          <w:rFonts w:ascii="宋体" w:hAnsi="宋体" w:cs="宋体" w:hint="eastAsia"/>
          <w:color w:val="444444"/>
          <w:kern w:val="0"/>
          <w:szCs w:val="21"/>
        </w:rPr>
        <w:t>根据《中华人民共和国招标投标法》及有关法律法规和规章规定，上海工商职业技术学院</w:t>
      </w:r>
      <w:r>
        <w:rPr>
          <w:rFonts w:ascii="宋体" w:hAnsi="宋体" w:cs="宋体" w:hint="eastAsia"/>
          <w:color w:val="333333"/>
          <w:kern w:val="0"/>
          <w:szCs w:val="21"/>
        </w:rPr>
        <w:t>就</w:t>
      </w:r>
      <w:r>
        <w:rPr>
          <w:rFonts w:hint="eastAsia"/>
          <w:color w:val="3B3838" w:themeColor="background2" w:themeShade="40"/>
        </w:rPr>
        <w:t>电子商务校园</w:t>
      </w:r>
      <w:r>
        <w:rPr>
          <w:rFonts w:hint="eastAsia"/>
          <w:color w:val="3B3838" w:themeColor="background2" w:themeShade="40"/>
        </w:rPr>
        <w:t>020</w:t>
      </w:r>
      <w:r>
        <w:rPr>
          <w:rFonts w:hint="eastAsia"/>
          <w:color w:val="3B3838" w:themeColor="background2" w:themeShade="40"/>
        </w:rPr>
        <w:t>实践创业基地项目</w:t>
      </w:r>
      <w:r>
        <w:rPr>
          <w:rFonts w:ascii="宋体" w:hAnsi="宋体" w:cs="宋体" w:hint="eastAsia"/>
          <w:color w:val="3B3838" w:themeColor="background2" w:themeShade="40"/>
          <w:kern w:val="0"/>
          <w:szCs w:val="21"/>
        </w:rPr>
        <w:t>【简称</w:t>
      </w:r>
      <w:r>
        <w:rPr>
          <w:rFonts w:hint="eastAsia"/>
          <w:color w:val="3B3838" w:themeColor="background2" w:themeShade="40"/>
        </w:rPr>
        <w:t>020</w:t>
      </w:r>
      <w:r>
        <w:rPr>
          <w:rFonts w:hint="eastAsia"/>
          <w:color w:val="3B3838" w:themeColor="background2" w:themeShade="40"/>
        </w:rPr>
        <w:t>实践创业基地</w:t>
      </w:r>
      <w:r>
        <w:rPr>
          <w:rFonts w:ascii="宋体" w:hAnsi="宋体" w:cs="宋体" w:hint="eastAsia"/>
          <w:color w:val="3B3838" w:themeColor="background2" w:themeShade="40"/>
          <w:kern w:val="0"/>
          <w:szCs w:val="21"/>
        </w:rPr>
        <w:t>】</w:t>
      </w:r>
      <w:r>
        <w:rPr>
          <w:rFonts w:ascii="宋体" w:hAnsi="宋体" w:cs="宋体" w:hint="eastAsia"/>
          <w:color w:val="333333"/>
          <w:kern w:val="0"/>
          <w:szCs w:val="21"/>
        </w:rPr>
        <w:t>进行公开招标采购，欢迎具有资质和能力的单位前来投标。</w:t>
      </w:r>
    </w:p>
    <w:p w:rsidR="00A72AE5" w:rsidRDefault="000A3C30">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一、设备需求</w:t>
      </w:r>
    </w:p>
    <w:p w:rsidR="00A72AE5" w:rsidRDefault="000A3C30">
      <w:pPr>
        <w:widowControl/>
        <w:shd w:val="clear" w:color="auto" w:fill="FDFDFD"/>
        <w:spacing w:before="100" w:beforeAutospacing="1" w:after="100" w:afterAutospacing="1" w:line="270" w:lineRule="atLeast"/>
        <w:ind w:firstLine="147"/>
        <w:jc w:val="left"/>
        <w:rPr>
          <w:rFonts w:ascii="宋体" w:hAnsi="宋体" w:cs="宋体"/>
          <w:color w:val="FF0000"/>
          <w:kern w:val="0"/>
          <w:szCs w:val="21"/>
          <w:shd w:val="pct10" w:color="auto" w:fill="FFFFFF"/>
        </w:rPr>
      </w:pPr>
      <w:r>
        <w:rPr>
          <w:rFonts w:ascii="宋体" w:hAnsi="宋体" w:cs="宋体" w:hint="eastAsia"/>
          <w:color w:val="444444"/>
          <w:kern w:val="0"/>
          <w:szCs w:val="21"/>
        </w:rPr>
        <w:t>1.</w:t>
      </w:r>
      <w:r>
        <w:rPr>
          <w:rFonts w:ascii="宋体" w:hAnsi="宋体" w:cs="宋体" w:hint="eastAsia"/>
          <w:color w:val="444444"/>
          <w:kern w:val="0"/>
        </w:rPr>
        <w:t> </w:t>
      </w:r>
      <w:r>
        <w:rPr>
          <w:rFonts w:ascii="宋体" w:hAnsi="宋体" w:cs="宋体" w:hint="eastAsia"/>
          <w:color w:val="444444"/>
          <w:kern w:val="0"/>
          <w:szCs w:val="21"/>
        </w:rPr>
        <w:t>项目名称：</w:t>
      </w:r>
      <w:r>
        <w:rPr>
          <w:rFonts w:hint="eastAsia"/>
        </w:rPr>
        <w:t>电子商务</w:t>
      </w:r>
      <w:r>
        <w:rPr>
          <w:rFonts w:hint="eastAsia"/>
        </w:rPr>
        <w:t>020</w:t>
      </w:r>
      <w:r>
        <w:rPr>
          <w:rFonts w:hint="eastAsia"/>
        </w:rPr>
        <w:t>实践创业基地项目</w:t>
      </w:r>
      <w:r>
        <w:rPr>
          <w:rFonts w:ascii="宋体" w:hAnsi="宋体" w:cs="宋体" w:hint="eastAsia"/>
          <w:color w:val="3B3838" w:themeColor="background2" w:themeShade="40"/>
          <w:kern w:val="0"/>
          <w:szCs w:val="21"/>
        </w:rPr>
        <w:t>【简称</w:t>
      </w:r>
      <w:r>
        <w:rPr>
          <w:rFonts w:hint="eastAsia"/>
          <w:color w:val="3B3838" w:themeColor="background2" w:themeShade="40"/>
        </w:rPr>
        <w:t>020</w:t>
      </w:r>
      <w:r>
        <w:rPr>
          <w:rFonts w:hint="eastAsia"/>
          <w:color w:val="3B3838" w:themeColor="background2" w:themeShade="40"/>
        </w:rPr>
        <w:t>实践创业基地</w:t>
      </w:r>
      <w:r>
        <w:rPr>
          <w:rFonts w:ascii="宋体" w:hAnsi="宋体" w:cs="宋体" w:hint="eastAsia"/>
          <w:color w:val="3B3838" w:themeColor="background2" w:themeShade="40"/>
          <w:kern w:val="0"/>
          <w:szCs w:val="21"/>
        </w:rPr>
        <w:t>】</w:t>
      </w:r>
    </w:p>
    <w:p w:rsidR="00A72AE5" w:rsidRDefault="000A3C30">
      <w:pPr>
        <w:widowControl/>
        <w:shd w:val="clear" w:color="auto" w:fill="FDFDFD"/>
        <w:spacing w:before="100" w:beforeAutospacing="1" w:after="100" w:afterAutospacing="1" w:line="270" w:lineRule="atLeast"/>
        <w:ind w:firstLine="147"/>
        <w:jc w:val="left"/>
        <w:rPr>
          <w:rFonts w:ascii="宋体" w:hAnsi="宋体" w:cs="宋体"/>
          <w:color w:val="444444"/>
          <w:kern w:val="0"/>
          <w:szCs w:val="21"/>
        </w:rPr>
      </w:pPr>
      <w:r>
        <w:rPr>
          <w:rFonts w:ascii="宋体" w:hAnsi="宋体" w:cs="宋体" w:hint="eastAsia"/>
          <w:color w:val="444444"/>
          <w:kern w:val="0"/>
          <w:szCs w:val="21"/>
        </w:rPr>
        <w:t>2.</w:t>
      </w:r>
      <w:r>
        <w:rPr>
          <w:rFonts w:ascii="宋体" w:hAnsi="宋体" w:cs="宋体" w:hint="eastAsia"/>
          <w:color w:val="444444"/>
          <w:kern w:val="0"/>
        </w:rPr>
        <w:t> </w:t>
      </w:r>
      <w:r>
        <w:rPr>
          <w:rFonts w:ascii="宋体" w:hAnsi="宋体" w:cs="宋体" w:hint="eastAsia"/>
          <w:color w:val="444444"/>
          <w:kern w:val="0"/>
          <w:szCs w:val="21"/>
        </w:rPr>
        <w:t>招标项目：</w:t>
      </w:r>
      <w:r>
        <w:rPr>
          <w:rFonts w:ascii="宋体" w:hAnsi="宋体" w:cs="宋体" w:hint="eastAsia"/>
          <w:color w:val="3B3838" w:themeColor="background2" w:themeShade="40"/>
          <w:kern w:val="0"/>
          <w:szCs w:val="21"/>
        </w:rPr>
        <w:t>电子商务</w:t>
      </w:r>
      <w:r>
        <w:rPr>
          <w:rFonts w:hint="eastAsia"/>
          <w:color w:val="3B3838" w:themeColor="background2" w:themeShade="40"/>
        </w:rPr>
        <w:t>020</w:t>
      </w:r>
      <w:r>
        <w:rPr>
          <w:rFonts w:hint="eastAsia"/>
          <w:color w:val="3B3838" w:themeColor="background2" w:themeShade="40"/>
        </w:rPr>
        <w:t>实践创业基地</w:t>
      </w:r>
    </w:p>
    <w:p w:rsidR="00A72AE5" w:rsidRDefault="000A3C30">
      <w:pPr>
        <w:widowControl/>
        <w:shd w:val="clear" w:color="auto" w:fill="FDFDFD"/>
        <w:adjustRightInd w:val="0"/>
        <w:snapToGrid w:val="0"/>
        <w:spacing w:before="100" w:beforeAutospacing="1" w:after="100" w:afterAutospacing="1" w:line="240" w:lineRule="exact"/>
        <w:ind w:firstLine="147"/>
        <w:jc w:val="left"/>
        <w:rPr>
          <w:rFonts w:ascii="宋体" w:hAnsi="宋体" w:cs="宋体"/>
          <w:color w:val="444444"/>
          <w:kern w:val="0"/>
          <w:szCs w:val="21"/>
        </w:rPr>
      </w:pPr>
      <w:r>
        <w:rPr>
          <w:rFonts w:ascii="宋体" w:hAnsi="宋体" w:cs="宋体" w:hint="eastAsia"/>
          <w:color w:val="444444"/>
          <w:kern w:val="0"/>
          <w:szCs w:val="21"/>
        </w:rPr>
        <w:t>3.</w:t>
      </w:r>
      <w:r>
        <w:rPr>
          <w:rFonts w:ascii="宋体" w:hAnsi="宋体" w:cs="宋体" w:hint="eastAsia"/>
          <w:color w:val="444444"/>
          <w:kern w:val="0"/>
        </w:rPr>
        <w:t> </w:t>
      </w:r>
      <w:r>
        <w:rPr>
          <w:rFonts w:ascii="宋体" w:hAnsi="宋体" w:cs="宋体" w:hint="eastAsia"/>
          <w:color w:val="444444"/>
          <w:kern w:val="0"/>
          <w:szCs w:val="21"/>
        </w:rPr>
        <w:t>设备技术需求</w:t>
      </w:r>
    </w:p>
    <w:p w:rsidR="00A72AE5" w:rsidRDefault="000A3C30">
      <w:pPr>
        <w:rPr>
          <w:rStyle w:val="a8"/>
        </w:rPr>
      </w:pPr>
      <w:r>
        <w:rPr>
          <w:rStyle w:val="a8"/>
          <w:rFonts w:hint="eastAsia"/>
        </w:rPr>
        <w:t>1) C2C</w:t>
      </w:r>
      <w:r>
        <w:rPr>
          <w:rStyle w:val="a8"/>
          <w:rFonts w:hint="eastAsia"/>
        </w:rPr>
        <w:t>实战教学系统软件一套</w:t>
      </w:r>
    </w:p>
    <w:p w:rsidR="00A72AE5" w:rsidRDefault="00A72AE5">
      <w:pPr>
        <w:widowControl/>
        <w:spacing w:line="120" w:lineRule="exact"/>
        <w:ind w:firstLineChars="50" w:firstLine="65"/>
        <w:jc w:val="left"/>
        <w:rPr>
          <w:rFonts w:ascii="宋体" w:hAnsi="宋体" w:cs="宋体"/>
          <w:b/>
          <w:bCs/>
          <w:color w:val="FF0000"/>
          <w:kern w:val="0"/>
          <w:sz w:val="13"/>
          <w:szCs w:val="13"/>
          <w:shd w:val="pct10" w:color="auto" w:fill="FFFFFF"/>
        </w:rPr>
      </w:pPr>
    </w:p>
    <w:tbl>
      <w:tblPr>
        <w:tblW w:w="8994" w:type="dxa"/>
        <w:jc w:val="center"/>
        <w:tblBorders>
          <w:top w:val="outset" w:sz="6" w:space="0" w:color="000000"/>
          <w:left w:val="outset" w:sz="6" w:space="0" w:color="000000"/>
          <w:bottom w:val="outset" w:sz="6" w:space="0" w:color="000000"/>
          <w:right w:val="outset" w:sz="6" w:space="0" w:color="000000"/>
        </w:tblBorders>
        <w:shd w:val="clear" w:color="auto" w:fill="FFFFFF"/>
        <w:tblLayout w:type="fixed"/>
        <w:tblCellMar>
          <w:left w:w="0" w:type="dxa"/>
          <w:right w:w="0" w:type="dxa"/>
        </w:tblCellMar>
        <w:tblLook w:val="04A0"/>
      </w:tblPr>
      <w:tblGrid>
        <w:gridCol w:w="1806"/>
        <w:gridCol w:w="7188"/>
      </w:tblGrid>
      <w:tr w:rsidR="00A72AE5">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auto"/>
            <w:vAlign w:val="center"/>
          </w:tcPr>
          <w:p w:rsidR="00A72AE5" w:rsidRDefault="000A3C30">
            <w:pPr>
              <w:widowControl/>
              <w:spacing w:before="100" w:beforeAutospacing="1" w:after="100" w:afterAutospacing="1" w:line="270" w:lineRule="atLeast"/>
              <w:jc w:val="left"/>
              <w:rPr>
                <w:rStyle w:val="a8"/>
              </w:rPr>
            </w:pPr>
            <w:r>
              <w:rPr>
                <w:rStyle w:val="a8"/>
                <w:rFonts w:hint="eastAsia"/>
              </w:rPr>
              <w:t>软件（</w:t>
            </w:r>
            <w:r>
              <w:rPr>
                <w:rStyle w:val="a8"/>
                <w:rFonts w:hint="eastAsia"/>
              </w:rPr>
              <w:t>C2C</w:t>
            </w:r>
            <w:r>
              <w:rPr>
                <w:rStyle w:val="a8"/>
                <w:rFonts w:hint="eastAsia"/>
              </w:rPr>
              <w:t>实战教学系统）</w:t>
            </w:r>
          </w:p>
        </w:tc>
        <w:tc>
          <w:tcPr>
            <w:tcW w:w="7188" w:type="dxa"/>
            <w:shd w:val="clear" w:color="auto" w:fill="FFFFFF"/>
          </w:tcPr>
          <w:p w:rsidR="00A72AE5" w:rsidRDefault="000A3C30">
            <w:pPr>
              <w:spacing w:line="276" w:lineRule="auto"/>
              <w:rPr>
                <w:color w:val="000000" w:themeColor="text1"/>
                <w:sz w:val="23"/>
                <w:szCs w:val="23"/>
              </w:rPr>
            </w:pPr>
            <w:r>
              <w:rPr>
                <w:rFonts w:hint="eastAsia"/>
                <w:color w:val="000000" w:themeColor="text1"/>
                <w:sz w:val="23"/>
                <w:szCs w:val="23"/>
              </w:rPr>
              <w:t xml:space="preserve">1. </w:t>
            </w:r>
            <w:r>
              <w:rPr>
                <w:rFonts w:hint="eastAsia"/>
                <w:b/>
                <w:color w:val="000000" w:themeColor="text1"/>
              </w:rPr>
              <w:t>前台功能</w:t>
            </w:r>
          </w:p>
          <w:p w:rsidR="00A72AE5" w:rsidRDefault="000A3C30">
            <w:pPr>
              <w:spacing w:line="276" w:lineRule="auto"/>
              <w:rPr>
                <w:color w:val="000000" w:themeColor="text1"/>
              </w:rPr>
            </w:pPr>
            <w:r>
              <w:rPr>
                <w:rFonts w:hint="eastAsia"/>
                <w:color w:val="000000" w:themeColor="text1"/>
              </w:rPr>
              <w:t>C2C</w:t>
            </w:r>
            <w:r>
              <w:rPr>
                <w:rFonts w:hint="eastAsia"/>
                <w:color w:val="000000" w:themeColor="text1"/>
              </w:rPr>
              <w:t>商城展示；商城商品分类；</w:t>
            </w:r>
            <w:r>
              <w:rPr>
                <w:rFonts w:hint="eastAsia"/>
                <w:color w:val="000000" w:themeColor="text1"/>
              </w:rPr>
              <w:t>C2C</w:t>
            </w:r>
            <w:r>
              <w:rPr>
                <w:rFonts w:hint="eastAsia"/>
                <w:color w:val="000000" w:themeColor="text1"/>
              </w:rPr>
              <w:t>店铺分类；商品搜索和筛选（包括按商品分类、按关键词、按价格区间、按品牌）；商品搜索结果排序（包括按商品销量排序、按信用度排序、按商品价格排序、按商品浏览量排序、按商品上架时间排序）；按店铺搜索；帮助中心；购物车；收藏夹；店铺排版多板块可选。</w:t>
            </w:r>
          </w:p>
          <w:p w:rsidR="00A72AE5" w:rsidRDefault="000A3C30">
            <w:pPr>
              <w:spacing w:line="276" w:lineRule="auto"/>
              <w:rPr>
                <w:b/>
                <w:color w:val="000000" w:themeColor="text1"/>
              </w:rPr>
            </w:pPr>
            <w:r>
              <w:rPr>
                <w:rFonts w:hint="eastAsia"/>
                <w:b/>
                <w:color w:val="000000" w:themeColor="text1"/>
              </w:rPr>
              <w:t xml:space="preserve">2. </w:t>
            </w:r>
            <w:r>
              <w:rPr>
                <w:rFonts w:hint="eastAsia"/>
                <w:b/>
                <w:color w:val="000000" w:themeColor="text1"/>
              </w:rPr>
              <w:t>买家用户中心</w:t>
            </w:r>
          </w:p>
          <w:p w:rsidR="00A72AE5" w:rsidRDefault="000A3C30">
            <w:pPr>
              <w:spacing w:line="276" w:lineRule="auto"/>
              <w:rPr>
                <w:color w:val="000000" w:themeColor="text1"/>
              </w:rPr>
            </w:pPr>
            <w:r>
              <w:rPr>
                <w:rFonts w:hint="eastAsia"/>
                <w:color w:val="000000" w:themeColor="text1"/>
              </w:rPr>
              <w:t>修改个人资料；阅读；发送短消息；添加好友；查看我的咨询；收藏的商品及店铺；添加管理收货地址；我的店铺优惠券及积分；查看我的购物车；申请开店；提货点设置，添加提货点。</w:t>
            </w:r>
          </w:p>
          <w:p w:rsidR="00A72AE5" w:rsidRDefault="000A3C30">
            <w:pPr>
              <w:spacing w:line="276" w:lineRule="auto"/>
              <w:rPr>
                <w:b/>
                <w:color w:val="000000" w:themeColor="text1"/>
              </w:rPr>
            </w:pPr>
            <w:r>
              <w:rPr>
                <w:rFonts w:hint="eastAsia"/>
                <w:b/>
                <w:color w:val="000000" w:themeColor="text1"/>
              </w:rPr>
              <w:t xml:space="preserve">3. </w:t>
            </w:r>
            <w:r>
              <w:rPr>
                <w:rFonts w:hint="eastAsia"/>
                <w:b/>
                <w:color w:val="000000" w:themeColor="text1"/>
              </w:rPr>
              <w:t>买家订单管理</w:t>
            </w:r>
          </w:p>
          <w:p w:rsidR="00A72AE5" w:rsidRDefault="000A3C30">
            <w:pPr>
              <w:spacing w:line="276" w:lineRule="auto"/>
              <w:rPr>
                <w:color w:val="000000" w:themeColor="text1"/>
              </w:rPr>
            </w:pPr>
            <w:r>
              <w:rPr>
                <w:rFonts w:hint="eastAsia"/>
                <w:color w:val="000000" w:themeColor="text1"/>
              </w:rPr>
              <w:t>订单检索（包括按订单号检索订单、按下单时间区间检索订单）；按订单状态查看订单（包括待付款、已提交、待发货、已发货、已完成、已取消）；点击付款；确认订单；取消订单；评价订单；订单进度查询（点击物流单号，查询物流进度）。</w:t>
            </w:r>
          </w:p>
          <w:p w:rsidR="00A72AE5" w:rsidRDefault="000A3C30">
            <w:pPr>
              <w:spacing w:line="276" w:lineRule="auto"/>
              <w:rPr>
                <w:b/>
                <w:color w:val="000000" w:themeColor="text1"/>
              </w:rPr>
            </w:pPr>
            <w:r>
              <w:rPr>
                <w:rFonts w:hint="eastAsia"/>
                <w:b/>
                <w:color w:val="000000" w:themeColor="text1"/>
              </w:rPr>
              <w:t xml:space="preserve">4. </w:t>
            </w:r>
            <w:r>
              <w:rPr>
                <w:rFonts w:hint="eastAsia"/>
                <w:b/>
                <w:color w:val="000000" w:themeColor="text1"/>
              </w:rPr>
              <w:t>卖家户商品管理</w:t>
            </w:r>
          </w:p>
          <w:p w:rsidR="00A72AE5" w:rsidRDefault="000A3C30">
            <w:pPr>
              <w:spacing w:line="276" w:lineRule="auto"/>
              <w:rPr>
                <w:color w:val="000000" w:themeColor="text1"/>
              </w:rPr>
            </w:pPr>
            <w:r>
              <w:rPr>
                <w:rFonts w:hint="eastAsia"/>
                <w:color w:val="000000" w:themeColor="text1"/>
              </w:rPr>
              <w:t>手动添加编辑；删除商品；批量导入和管理商品（支持淘宝数据包直接导入）；商品按名称检索；商品按本店商品分类检索；商品按状态检索（包括按上架的商品、按下架的商品、按禁售的商品、按推荐的商品）；商品排序（包括按商品名称排序、按商城商品分类排序、按品牌排序、按默认价格排序、按库存排</w:t>
            </w:r>
            <w:r>
              <w:rPr>
                <w:rFonts w:hint="eastAsia"/>
                <w:color w:val="000000" w:themeColor="text1"/>
              </w:rPr>
              <w:lastRenderedPageBreak/>
              <w:t>序、按上下架状态排序、按推荐状态排序、按禁售状态排序）；批量编辑商品；批量删除商品；一键清空检索结果；统一调整店铺商品参数（包括统一调整本店商品分类、统一调整品牌、统一设置上下架、统一推荐或取消推荐、统一调整价格、统一调整库存）；品牌申请；设置商品捆绑销售；商品咨询管理；商品管理类别查看（出售中的商品、仓库中的商品）。</w:t>
            </w:r>
          </w:p>
          <w:p w:rsidR="00A72AE5" w:rsidRDefault="000A3C30">
            <w:pPr>
              <w:spacing w:line="276" w:lineRule="auto"/>
              <w:rPr>
                <w:b/>
                <w:color w:val="000000" w:themeColor="text1"/>
              </w:rPr>
            </w:pPr>
            <w:r>
              <w:rPr>
                <w:rFonts w:hint="eastAsia"/>
                <w:b/>
                <w:color w:val="000000" w:themeColor="text1"/>
              </w:rPr>
              <w:t xml:space="preserve">5. </w:t>
            </w:r>
            <w:r>
              <w:rPr>
                <w:rFonts w:hint="eastAsia"/>
                <w:b/>
                <w:color w:val="000000" w:themeColor="text1"/>
              </w:rPr>
              <w:t>卖家订单管理</w:t>
            </w:r>
          </w:p>
          <w:p w:rsidR="00A72AE5" w:rsidRDefault="000A3C30">
            <w:pPr>
              <w:spacing w:line="276" w:lineRule="auto"/>
              <w:rPr>
                <w:color w:val="000000" w:themeColor="text1"/>
              </w:rPr>
            </w:pPr>
            <w:r>
              <w:rPr>
                <w:rFonts w:hint="eastAsia"/>
                <w:color w:val="000000" w:themeColor="text1"/>
              </w:rPr>
              <w:t>按订单状态查询订单（包括待付款订单、已提交订单、待发货订单、已发货订单、已完成订单、已取消订单）；订单检索包括（按订单号检索、按下单时间区间检索、按买家用户名检索）；订单处理（包括确认订单、收到货款、取消订单、调整费用、发货、完成交易）。</w:t>
            </w:r>
          </w:p>
          <w:p w:rsidR="00A72AE5" w:rsidRDefault="000A3C30">
            <w:pPr>
              <w:spacing w:line="276" w:lineRule="auto"/>
              <w:rPr>
                <w:b/>
                <w:color w:val="000000" w:themeColor="text1"/>
              </w:rPr>
            </w:pPr>
            <w:r>
              <w:rPr>
                <w:rFonts w:hint="eastAsia"/>
                <w:b/>
                <w:color w:val="000000" w:themeColor="text1"/>
              </w:rPr>
              <w:t xml:space="preserve">6. </w:t>
            </w:r>
            <w:r>
              <w:rPr>
                <w:rFonts w:hint="eastAsia"/>
                <w:b/>
                <w:color w:val="000000" w:themeColor="text1"/>
              </w:rPr>
              <w:t>卖家店铺后台管理</w:t>
            </w:r>
          </w:p>
          <w:p w:rsidR="00A72AE5" w:rsidRDefault="000A3C30">
            <w:pPr>
              <w:spacing w:line="276" w:lineRule="auto"/>
              <w:rPr>
                <w:color w:val="000000" w:themeColor="text1"/>
              </w:rPr>
            </w:pPr>
            <w:r>
              <w:rPr>
                <w:rFonts w:hint="eastAsia"/>
                <w:color w:val="000000" w:themeColor="text1"/>
              </w:rPr>
              <w:t>店铺主题设置；可根据需求进行编辑、装修；支付方式管理，支持支付宝真实交易；支持阿里旺旺在线客服以及</w:t>
            </w:r>
            <w:r>
              <w:rPr>
                <w:rFonts w:hint="eastAsia"/>
                <w:color w:val="000000" w:themeColor="text1"/>
              </w:rPr>
              <w:t>QQ</w:t>
            </w:r>
            <w:r>
              <w:rPr>
                <w:rFonts w:hint="eastAsia"/>
                <w:color w:val="000000" w:themeColor="text1"/>
              </w:rPr>
              <w:t>在线客服；配送方式管理</w:t>
            </w:r>
          </w:p>
          <w:p w:rsidR="00A72AE5" w:rsidRDefault="000A3C30">
            <w:pPr>
              <w:spacing w:line="276" w:lineRule="auto"/>
              <w:rPr>
                <w:color w:val="000000" w:themeColor="text1"/>
              </w:rPr>
            </w:pPr>
            <w:r>
              <w:rPr>
                <w:rFonts w:hint="eastAsia"/>
                <w:color w:val="000000" w:themeColor="text1"/>
              </w:rPr>
              <w:t>；导航管理；友情链接管理；营销中心管理；店铺分类管理；查看我的评价。</w:t>
            </w:r>
          </w:p>
          <w:p w:rsidR="00A72AE5" w:rsidRDefault="000A3C30">
            <w:pPr>
              <w:spacing w:line="276" w:lineRule="auto"/>
              <w:rPr>
                <w:b/>
                <w:color w:val="000000" w:themeColor="text1"/>
              </w:rPr>
            </w:pPr>
            <w:r>
              <w:rPr>
                <w:rFonts w:hint="eastAsia"/>
                <w:b/>
                <w:color w:val="000000" w:themeColor="text1"/>
              </w:rPr>
              <w:t xml:space="preserve">7. </w:t>
            </w:r>
            <w:r>
              <w:rPr>
                <w:rFonts w:hint="eastAsia"/>
                <w:b/>
                <w:color w:val="000000" w:themeColor="text1"/>
              </w:rPr>
              <w:t>卖家店铺前台管理</w:t>
            </w:r>
          </w:p>
          <w:p w:rsidR="00A72AE5" w:rsidRDefault="000A3C30">
            <w:pPr>
              <w:spacing w:line="276" w:lineRule="auto"/>
              <w:rPr>
                <w:color w:val="000000" w:themeColor="text1"/>
              </w:rPr>
            </w:pPr>
            <w:r>
              <w:rPr>
                <w:rFonts w:hint="eastAsia"/>
                <w:color w:val="000000" w:themeColor="text1"/>
              </w:rPr>
              <w:t>店铺展示（包括店铺信息、推荐商品、新品、分类导航、友情链接、收藏店铺功能、信用评价）；商品展示（包括商品图片展示、点击放大镜、加入购物车、收藏商品功能）；商品评论；商品咨询；销售记录；商品搜索。</w:t>
            </w:r>
          </w:p>
          <w:p w:rsidR="00A72AE5" w:rsidRDefault="000A3C30">
            <w:pPr>
              <w:spacing w:line="276" w:lineRule="auto"/>
              <w:rPr>
                <w:b/>
                <w:color w:val="000000" w:themeColor="text1"/>
              </w:rPr>
            </w:pPr>
            <w:r>
              <w:rPr>
                <w:rFonts w:hint="eastAsia"/>
                <w:b/>
                <w:color w:val="000000" w:themeColor="text1"/>
              </w:rPr>
              <w:t>8.</w:t>
            </w:r>
            <w:r>
              <w:rPr>
                <w:rFonts w:hint="eastAsia"/>
                <w:b/>
                <w:color w:val="000000" w:themeColor="text1"/>
              </w:rPr>
              <w:t>管理员后台设置</w:t>
            </w:r>
          </w:p>
          <w:p w:rsidR="00A72AE5" w:rsidRDefault="000A3C30">
            <w:pPr>
              <w:spacing w:line="276" w:lineRule="auto"/>
              <w:rPr>
                <w:color w:val="000000" w:themeColor="text1"/>
              </w:rPr>
            </w:pPr>
            <w:r>
              <w:rPr>
                <w:rFonts w:hint="eastAsia"/>
                <w:color w:val="000000" w:themeColor="text1"/>
              </w:rPr>
              <w:t>网站系统配置；卖家开店设置；信用评价规则设置；卖家二级域名规则；地区设置；支付方式设置；模板编辑（教师用户拥有该权限）；平台分类手工添加、编辑、删除管理；平台分类批量添加、编辑、删除管理；设置产品分类是否显示功能；品牌管理功能（包括：品牌审核、添加、编辑、删除）；对教师账户进行管理（包括：添加、编辑和删除权限）；对班级进行管理（包括：添加、编辑和删除权限）；管理卖家（学生）用户（包括：添加、编辑和删除权限）教师用户拥有该权限；系统用户分为系统管理员、教师、学生和一般注册用户；开店学生按班级进行管理；批量修改用户有效时间。</w:t>
            </w:r>
          </w:p>
          <w:p w:rsidR="00A72AE5" w:rsidRDefault="000A3C30">
            <w:pPr>
              <w:spacing w:line="276" w:lineRule="auto"/>
              <w:rPr>
                <w:b/>
                <w:color w:val="000000" w:themeColor="text1"/>
              </w:rPr>
            </w:pPr>
            <w:r>
              <w:rPr>
                <w:rFonts w:hint="eastAsia"/>
                <w:b/>
                <w:color w:val="000000" w:themeColor="text1"/>
              </w:rPr>
              <w:t xml:space="preserve">9. </w:t>
            </w:r>
            <w:r>
              <w:rPr>
                <w:rFonts w:hint="eastAsia"/>
                <w:b/>
                <w:color w:val="000000" w:themeColor="text1"/>
              </w:rPr>
              <w:t>平台商品管理</w:t>
            </w:r>
          </w:p>
          <w:p w:rsidR="00A72AE5" w:rsidRDefault="000A3C30">
            <w:pPr>
              <w:spacing w:line="276" w:lineRule="auto"/>
              <w:rPr>
                <w:color w:val="000000" w:themeColor="text1"/>
              </w:rPr>
            </w:pPr>
            <w:r>
              <w:rPr>
                <w:rFonts w:hint="eastAsia"/>
                <w:color w:val="000000" w:themeColor="text1"/>
              </w:rPr>
              <w:t>商品检索（包括按商品名称、按商品分类按状态：禁售的、所有的）；</w:t>
            </w:r>
          </w:p>
          <w:p w:rsidR="00A72AE5" w:rsidRDefault="000A3C30">
            <w:pPr>
              <w:spacing w:line="276" w:lineRule="auto"/>
              <w:rPr>
                <w:color w:val="000000" w:themeColor="text1"/>
              </w:rPr>
            </w:pPr>
            <w:r>
              <w:rPr>
                <w:rFonts w:hint="eastAsia"/>
                <w:color w:val="000000" w:themeColor="text1"/>
              </w:rPr>
              <w:t>商品排序（包括按商品名称、按店铺名称、按商品分类、按浏览量、按禁售状态）；商品批量管理（包括批量编辑、商品批量删除、批量调整商品分类、批量调整品牌、批量调整禁售状态）；首页推荐商品管理。</w:t>
            </w:r>
          </w:p>
          <w:p w:rsidR="00A72AE5" w:rsidRDefault="000A3C30">
            <w:pPr>
              <w:spacing w:line="276" w:lineRule="auto"/>
              <w:rPr>
                <w:b/>
                <w:color w:val="000000" w:themeColor="text1"/>
              </w:rPr>
            </w:pPr>
            <w:r>
              <w:rPr>
                <w:rFonts w:hint="eastAsia"/>
                <w:b/>
                <w:color w:val="000000" w:themeColor="text1"/>
              </w:rPr>
              <w:t xml:space="preserve">10. </w:t>
            </w:r>
            <w:r>
              <w:rPr>
                <w:rFonts w:hint="eastAsia"/>
                <w:b/>
                <w:color w:val="000000" w:themeColor="text1"/>
              </w:rPr>
              <w:t>平台店铺管理</w:t>
            </w:r>
          </w:p>
          <w:p w:rsidR="00A72AE5" w:rsidRDefault="000A3C30">
            <w:pPr>
              <w:spacing w:line="276" w:lineRule="auto"/>
              <w:rPr>
                <w:color w:val="000000" w:themeColor="text1"/>
              </w:rPr>
            </w:pPr>
            <w:r>
              <w:rPr>
                <w:rFonts w:hint="eastAsia"/>
                <w:color w:val="000000" w:themeColor="text1"/>
              </w:rPr>
              <w:t>店铺班级管理（包括添加店铺班级、编辑店铺班级、删除店铺班级）；</w:t>
            </w:r>
          </w:p>
          <w:p w:rsidR="00A72AE5" w:rsidRDefault="000A3C30">
            <w:pPr>
              <w:spacing w:line="276" w:lineRule="auto"/>
              <w:rPr>
                <w:color w:val="000000" w:themeColor="text1"/>
              </w:rPr>
            </w:pPr>
            <w:r>
              <w:rPr>
                <w:rFonts w:hint="eastAsia"/>
                <w:color w:val="000000" w:themeColor="text1"/>
              </w:rPr>
              <w:t>店铺分类管理（包括添加店铺分类、编辑店铺分类、删除店铺分类）；</w:t>
            </w:r>
          </w:p>
          <w:p w:rsidR="00A72AE5" w:rsidRDefault="000A3C30">
            <w:pPr>
              <w:spacing w:line="276" w:lineRule="auto"/>
              <w:rPr>
                <w:color w:val="000000" w:themeColor="text1"/>
              </w:rPr>
            </w:pPr>
            <w:r>
              <w:rPr>
                <w:rFonts w:hint="eastAsia"/>
                <w:color w:val="000000" w:themeColor="text1"/>
              </w:rPr>
              <w:t>店铺管理（包括编辑更改店铺状态、店铺审核、店铺搜索）。</w:t>
            </w:r>
          </w:p>
          <w:p w:rsidR="00A72AE5" w:rsidRDefault="000A3C30">
            <w:pPr>
              <w:spacing w:line="276" w:lineRule="auto"/>
              <w:rPr>
                <w:b/>
                <w:color w:val="000000" w:themeColor="text1"/>
              </w:rPr>
            </w:pPr>
            <w:r>
              <w:rPr>
                <w:rFonts w:hint="eastAsia"/>
                <w:b/>
                <w:color w:val="000000" w:themeColor="text1"/>
              </w:rPr>
              <w:t xml:space="preserve">11. </w:t>
            </w:r>
            <w:r>
              <w:rPr>
                <w:rFonts w:hint="eastAsia"/>
                <w:b/>
                <w:color w:val="000000" w:themeColor="text1"/>
              </w:rPr>
              <w:t>平台交易管理</w:t>
            </w:r>
          </w:p>
          <w:p w:rsidR="00A72AE5" w:rsidRDefault="000A3C30">
            <w:pPr>
              <w:spacing w:line="276" w:lineRule="auto"/>
              <w:rPr>
                <w:color w:val="000000" w:themeColor="text1"/>
              </w:rPr>
            </w:pPr>
            <w:r>
              <w:rPr>
                <w:rFonts w:hint="eastAsia"/>
                <w:color w:val="000000" w:themeColor="text1"/>
              </w:rPr>
              <w:t>平台所有店铺订单统一管理功能；订单检索功能（包括按订单号检索、按店铺</w:t>
            </w:r>
            <w:r>
              <w:rPr>
                <w:rFonts w:hint="eastAsia"/>
                <w:color w:val="000000" w:themeColor="text1"/>
              </w:rPr>
              <w:lastRenderedPageBreak/>
              <w:t>名称检索、按买家名称检索、按支付方式检索、按下单时间区间检索、按订单金额区间检索）；订单排序功能（按订单号排序、按店铺名称排序、按下单时间排序、按买家名称排序、按订单总额排序、按订单状态排序）；订单状态检索和排序功能（包括待付款状态、已提交状态、待发货状态、已发货状态、已完成状态、已取消状态）。</w:t>
            </w:r>
          </w:p>
          <w:p w:rsidR="00A72AE5" w:rsidRDefault="000A3C30">
            <w:pPr>
              <w:spacing w:line="276" w:lineRule="auto"/>
              <w:rPr>
                <w:b/>
                <w:color w:val="000000" w:themeColor="text1"/>
              </w:rPr>
            </w:pPr>
            <w:r>
              <w:rPr>
                <w:rFonts w:hint="eastAsia"/>
                <w:b/>
                <w:color w:val="000000" w:themeColor="text1"/>
              </w:rPr>
              <w:t xml:space="preserve">12. </w:t>
            </w:r>
            <w:r>
              <w:rPr>
                <w:rFonts w:hint="eastAsia"/>
                <w:b/>
                <w:color w:val="000000" w:themeColor="text1"/>
              </w:rPr>
              <w:t>平台管理数据分析</w:t>
            </w:r>
          </w:p>
          <w:p w:rsidR="00A72AE5" w:rsidRDefault="000A3C30">
            <w:pPr>
              <w:spacing w:line="276" w:lineRule="auto"/>
              <w:rPr>
                <w:color w:val="000000" w:themeColor="text1"/>
              </w:rPr>
            </w:pPr>
            <w:r>
              <w:rPr>
                <w:rFonts w:hint="eastAsia"/>
                <w:color w:val="000000" w:themeColor="text1"/>
              </w:rPr>
              <w:t>销售明细统计分析；按日期统计销量；按订单金额统计；注册会员购买统计；商品访问次数排行功能；教师根据学生店铺各项指标进行手动打分。</w:t>
            </w:r>
          </w:p>
          <w:p w:rsidR="00A72AE5" w:rsidRDefault="000A3C30">
            <w:pPr>
              <w:spacing w:line="276" w:lineRule="auto"/>
              <w:rPr>
                <w:b/>
                <w:color w:val="000000" w:themeColor="text1"/>
              </w:rPr>
            </w:pPr>
            <w:r>
              <w:rPr>
                <w:rFonts w:hint="eastAsia"/>
                <w:b/>
                <w:color w:val="000000" w:themeColor="text1"/>
              </w:rPr>
              <w:t>13.</w:t>
            </w:r>
            <w:r>
              <w:rPr>
                <w:rFonts w:hint="eastAsia"/>
                <w:b/>
                <w:color w:val="000000" w:themeColor="text1"/>
              </w:rPr>
              <w:t>店铺营销</w:t>
            </w:r>
          </w:p>
          <w:p w:rsidR="00A72AE5" w:rsidRDefault="000A3C30">
            <w:pPr>
              <w:spacing w:line="276" w:lineRule="auto"/>
              <w:rPr>
                <w:color w:val="000000" w:themeColor="text1"/>
              </w:rPr>
            </w:pPr>
            <w:r>
              <w:rPr>
                <w:rFonts w:hint="eastAsia"/>
                <w:color w:val="000000" w:themeColor="text1"/>
              </w:rPr>
              <w:t>支持分享到新浪微博、腾讯微博、微信、</w:t>
            </w:r>
            <w:r>
              <w:rPr>
                <w:rFonts w:hint="eastAsia"/>
                <w:color w:val="000000" w:themeColor="text1"/>
              </w:rPr>
              <w:t>QQ</w:t>
            </w:r>
            <w:r>
              <w:rPr>
                <w:rFonts w:hint="eastAsia"/>
                <w:color w:val="000000" w:themeColor="text1"/>
              </w:rPr>
              <w:t>空间、</w:t>
            </w:r>
            <w:r>
              <w:rPr>
                <w:rFonts w:hint="eastAsia"/>
                <w:color w:val="000000" w:themeColor="text1"/>
              </w:rPr>
              <w:t>QQ</w:t>
            </w:r>
            <w:r>
              <w:rPr>
                <w:rFonts w:hint="eastAsia"/>
                <w:color w:val="000000" w:themeColor="text1"/>
              </w:rPr>
              <w:t>好友等主流社会化媒体，同时支持真实在线交易；店铺直通车营销功能；店铺钻展营销功能；天天特价营销功能；聚划算营销功能。</w:t>
            </w:r>
          </w:p>
          <w:p w:rsidR="00A72AE5" w:rsidRDefault="000A3C30">
            <w:pPr>
              <w:spacing w:line="276" w:lineRule="auto"/>
              <w:rPr>
                <w:b/>
                <w:color w:val="000000" w:themeColor="text1"/>
              </w:rPr>
            </w:pPr>
            <w:r>
              <w:rPr>
                <w:rFonts w:hint="eastAsia"/>
                <w:b/>
                <w:color w:val="000000" w:themeColor="text1"/>
              </w:rPr>
              <w:t>14.</w:t>
            </w:r>
            <w:r>
              <w:rPr>
                <w:rFonts w:hint="eastAsia"/>
                <w:b/>
                <w:color w:val="000000" w:themeColor="text1"/>
              </w:rPr>
              <w:t>物流管理</w:t>
            </w:r>
          </w:p>
          <w:p w:rsidR="00A72AE5" w:rsidRDefault="000A3C30">
            <w:pPr>
              <w:spacing w:line="276" w:lineRule="auto"/>
              <w:rPr>
                <w:color w:val="000000" w:themeColor="text1"/>
              </w:rPr>
            </w:pPr>
            <w:r>
              <w:rPr>
                <w:rFonts w:hint="eastAsia"/>
                <w:color w:val="000000" w:themeColor="text1"/>
              </w:rPr>
              <w:t>支持真实物流发货流程；主流物流在线跟踪功能（支持顺丰、圆通、申通、</w:t>
            </w:r>
            <w:r>
              <w:rPr>
                <w:rFonts w:hint="eastAsia"/>
                <w:color w:val="000000" w:themeColor="text1"/>
              </w:rPr>
              <w:t>EMS</w:t>
            </w:r>
            <w:r>
              <w:rPr>
                <w:rFonts w:hint="eastAsia"/>
                <w:color w:val="000000" w:themeColor="text1"/>
              </w:rPr>
              <w:t>等</w:t>
            </w:r>
            <w:r>
              <w:rPr>
                <w:rFonts w:hint="eastAsia"/>
                <w:color w:val="000000" w:themeColor="text1"/>
              </w:rPr>
              <w:t>15</w:t>
            </w:r>
            <w:r>
              <w:rPr>
                <w:rFonts w:hint="eastAsia"/>
                <w:color w:val="000000" w:themeColor="text1"/>
              </w:rPr>
              <w:t>家主流物流公司在线跟踪）。</w:t>
            </w:r>
          </w:p>
          <w:p w:rsidR="00A72AE5" w:rsidRDefault="000A3C30">
            <w:pPr>
              <w:spacing w:line="276" w:lineRule="auto"/>
              <w:rPr>
                <w:b/>
                <w:color w:val="000000" w:themeColor="text1"/>
              </w:rPr>
            </w:pPr>
            <w:r>
              <w:rPr>
                <w:rFonts w:hint="eastAsia"/>
                <w:b/>
                <w:color w:val="000000" w:themeColor="text1"/>
              </w:rPr>
              <w:t>15</w:t>
            </w:r>
            <w:r>
              <w:rPr>
                <w:rFonts w:hint="eastAsia"/>
                <w:b/>
                <w:color w:val="000000" w:themeColor="text1"/>
              </w:rPr>
              <w:t>教学功能</w:t>
            </w:r>
          </w:p>
          <w:p w:rsidR="00A72AE5" w:rsidRDefault="000A3C30">
            <w:pPr>
              <w:spacing w:line="276" w:lineRule="auto"/>
              <w:rPr>
                <w:color w:val="000000" w:themeColor="text1"/>
              </w:rPr>
            </w:pPr>
            <w:r>
              <w:rPr>
                <w:rFonts w:hint="eastAsia"/>
                <w:color w:val="000000" w:themeColor="text1"/>
              </w:rPr>
              <w:t>按班级进行管理（添加、修改、删除班级信息）；</w:t>
            </w:r>
          </w:p>
          <w:p w:rsidR="00A72AE5" w:rsidRDefault="000A3C30">
            <w:pPr>
              <w:spacing w:line="276" w:lineRule="auto"/>
              <w:rPr>
                <w:color w:val="000000" w:themeColor="text1"/>
              </w:rPr>
            </w:pPr>
            <w:r>
              <w:rPr>
                <w:rFonts w:hint="eastAsia"/>
                <w:color w:val="000000" w:themeColor="text1"/>
              </w:rPr>
              <w:t>学习测评功能（帐号设置、买家体验、店铺设置、店铺装修、商品管理</w:t>
            </w:r>
          </w:p>
          <w:p w:rsidR="00A72AE5" w:rsidRDefault="000A3C30">
            <w:pPr>
              <w:spacing w:line="276" w:lineRule="auto"/>
              <w:rPr>
                <w:color w:val="000000" w:themeColor="text1"/>
              </w:rPr>
            </w:pPr>
            <w:r>
              <w:rPr>
                <w:rFonts w:hint="eastAsia"/>
                <w:color w:val="000000" w:themeColor="text1"/>
              </w:rPr>
              <w:t>、物流管理、在线交易、营销中心）。</w:t>
            </w:r>
          </w:p>
          <w:p w:rsidR="00A72AE5" w:rsidRDefault="000A3C30">
            <w:pPr>
              <w:spacing w:line="276" w:lineRule="auto"/>
              <w:rPr>
                <w:b/>
                <w:color w:val="000000" w:themeColor="text1"/>
              </w:rPr>
            </w:pPr>
            <w:r>
              <w:rPr>
                <w:rFonts w:hint="eastAsia"/>
                <w:b/>
                <w:color w:val="000000" w:themeColor="text1"/>
              </w:rPr>
              <w:t xml:space="preserve">16. </w:t>
            </w:r>
            <w:r>
              <w:rPr>
                <w:rFonts w:hint="eastAsia"/>
                <w:b/>
                <w:color w:val="000000" w:themeColor="text1"/>
              </w:rPr>
              <w:t>平台其他功能模块</w:t>
            </w:r>
          </w:p>
          <w:p w:rsidR="00A72AE5" w:rsidRDefault="000A3C30">
            <w:pPr>
              <w:spacing w:line="276" w:lineRule="auto"/>
              <w:rPr>
                <w:color w:val="000000" w:themeColor="text1"/>
              </w:rPr>
            </w:pPr>
            <w:r>
              <w:rPr>
                <w:rFonts w:hint="eastAsia"/>
                <w:color w:val="000000" w:themeColor="text1"/>
              </w:rPr>
              <w:t>文章分类管理功能（包括文章分类添加、文章分类编辑、文章分类删除）；文章管理功能（包括文章分类添加、文章分类编辑、文章分类删除）；</w:t>
            </w:r>
          </w:p>
          <w:p w:rsidR="00A72AE5" w:rsidRDefault="000A3C30">
            <w:pPr>
              <w:spacing w:line="360" w:lineRule="auto"/>
              <w:jc w:val="left"/>
              <w:rPr>
                <w:rFonts w:ascii="宋体" w:hAnsi="宋体"/>
                <w:szCs w:val="21"/>
              </w:rPr>
            </w:pPr>
            <w:r>
              <w:rPr>
                <w:rFonts w:hint="eastAsia"/>
                <w:color w:val="000000" w:themeColor="text1"/>
              </w:rPr>
              <w:t>数据库备份、恢复；友情链接管理；前台</w:t>
            </w:r>
            <w:r>
              <w:rPr>
                <w:rFonts w:hint="eastAsia"/>
                <w:color w:val="000000" w:themeColor="text1"/>
              </w:rPr>
              <w:t>HTML</w:t>
            </w:r>
            <w:r>
              <w:rPr>
                <w:rFonts w:hint="eastAsia"/>
                <w:color w:val="000000" w:themeColor="text1"/>
              </w:rPr>
              <w:t>模板管理，支持鼠标拖曳排版功能；多种支付手段，和银联、支付宝等支付手段对接，能进行收款操作；</w:t>
            </w:r>
            <w:r>
              <w:rPr>
                <w:rFonts w:hint="eastAsia"/>
                <w:color w:val="000000" w:themeColor="text1"/>
                <w:sz w:val="23"/>
                <w:szCs w:val="23"/>
              </w:rPr>
              <w:t>缓存更新处理；</w:t>
            </w:r>
            <w:r>
              <w:rPr>
                <w:rFonts w:hint="eastAsia"/>
                <w:color w:val="000000" w:themeColor="text1"/>
              </w:rPr>
              <w:t>MVC</w:t>
            </w:r>
            <w:r>
              <w:rPr>
                <w:rFonts w:hint="eastAsia"/>
                <w:color w:val="000000" w:themeColor="text1"/>
              </w:rPr>
              <w:t>三层架构；网站报表统计功能。</w:t>
            </w:r>
          </w:p>
        </w:tc>
      </w:tr>
    </w:tbl>
    <w:p w:rsidR="00A72AE5" w:rsidRDefault="000A3C30">
      <w:pPr>
        <w:widowControl/>
        <w:shd w:val="clear" w:color="auto" w:fill="FDFDFD"/>
        <w:adjustRightInd w:val="0"/>
        <w:snapToGrid w:val="0"/>
        <w:spacing w:before="100" w:beforeAutospacing="1" w:after="100" w:afterAutospacing="1" w:line="200" w:lineRule="exact"/>
        <w:jc w:val="left"/>
        <w:rPr>
          <w:rStyle w:val="a8"/>
        </w:rPr>
      </w:pPr>
      <w:r>
        <w:rPr>
          <w:rStyle w:val="a8"/>
          <w:rFonts w:hint="eastAsia"/>
        </w:rPr>
        <w:lastRenderedPageBreak/>
        <w:t xml:space="preserve">2) </w:t>
      </w:r>
      <w:r>
        <w:rPr>
          <w:rStyle w:val="a8"/>
          <w:rFonts w:hint="eastAsia"/>
        </w:rPr>
        <w:t>校园</w:t>
      </w:r>
      <w:r>
        <w:rPr>
          <w:rStyle w:val="a8"/>
          <w:rFonts w:hint="eastAsia"/>
        </w:rPr>
        <w:t>020</w:t>
      </w:r>
      <w:r>
        <w:rPr>
          <w:rStyle w:val="a8"/>
          <w:rFonts w:hint="eastAsia"/>
        </w:rPr>
        <w:t>实训创业基地硬件</w:t>
      </w:r>
    </w:p>
    <w:tbl>
      <w:tblPr>
        <w:tblW w:w="9153" w:type="dxa"/>
        <w:jc w:val="center"/>
        <w:tblBorders>
          <w:top w:val="outset" w:sz="6" w:space="0" w:color="000000"/>
          <w:left w:val="outset" w:sz="6" w:space="0" w:color="000000"/>
          <w:bottom w:val="outset" w:sz="6" w:space="0" w:color="000000"/>
          <w:right w:val="outset" w:sz="6" w:space="0" w:color="000000"/>
        </w:tblBorders>
        <w:shd w:val="clear" w:color="auto" w:fill="FFFFFF"/>
        <w:tblLayout w:type="fixed"/>
        <w:tblCellMar>
          <w:left w:w="0" w:type="dxa"/>
          <w:right w:w="0" w:type="dxa"/>
        </w:tblCellMar>
        <w:tblLook w:val="04A0"/>
      </w:tblPr>
      <w:tblGrid>
        <w:gridCol w:w="1806"/>
        <w:gridCol w:w="7347"/>
      </w:tblGrid>
      <w:tr w:rsidR="00A72AE5">
        <w:trPr>
          <w:jc w:val="center"/>
        </w:trPr>
        <w:tc>
          <w:tcPr>
            <w:tcW w:w="1806"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A72AE5" w:rsidRDefault="000A3C30">
            <w:pPr>
              <w:widowControl/>
              <w:spacing w:before="100" w:beforeAutospacing="1" w:after="100" w:afterAutospacing="1" w:line="270" w:lineRule="atLeast"/>
              <w:jc w:val="center"/>
              <w:rPr>
                <w:rStyle w:val="a8"/>
              </w:rPr>
            </w:pPr>
            <w:r>
              <w:rPr>
                <w:rStyle w:val="a8"/>
                <w:rFonts w:hint="eastAsia"/>
              </w:rPr>
              <w:t>硬件（</w:t>
            </w:r>
            <w:r>
              <w:rPr>
                <w:rStyle w:val="a8"/>
                <w:rFonts w:hint="eastAsia"/>
              </w:rPr>
              <w:t>020</w:t>
            </w:r>
            <w:r>
              <w:rPr>
                <w:rStyle w:val="a8"/>
                <w:rFonts w:hint="eastAsia"/>
              </w:rPr>
              <w:t>实训创业基地）</w:t>
            </w:r>
          </w:p>
        </w:tc>
        <w:tc>
          <w:tcPr>
            <w:tcW w:w="7347"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A72AE5" w:rsidRDefault="000A3C30">
            <w:pPr>
              <w:pStyle w:val="a7"/>
              <w:rPr>
                <w:kern w:val="0"/>
                <w:szCs w:val="21"/>
                <w:shd w:val="pct10" w:color="auto" w:fill="FFFFFF"/>
              </w:rPr>
            </w:pPr>
            <w:r>
              <w:rPr>
                <w:rFonts w:hint="eastAsia"/>
                <w:kern w:val="0"/>
              </w:rPr>
              <w:t>1</w:t>
            </w:r>
            <w:r>
              <w:rPr>
                <w:rFonts w:hint="eastAsia"/>
                <w:kern w:val="0"/>
              </w:rPr>
              <w:t>、</w:t>
            </w:r>
            <w:r>
              <w:rPr>
                <w:rFonts w:hint="eastAsia"/>
              </w:rPr>
              <w:t>线下产品体验馆</w:t>
            </w:r>
          </w:p>
          <w:tbl>
            <w:tblPr>
              <w:tblW w:w="7402" w:type="dxa"/>
              <w:tblLayout w:type="fixed"/>
              <w:tblCellMar>
                <w:top w:w="15" w:type="dxa"/>
                <w:left w:w="15" w:type="dxa"/>
                <w:bottom w:w="15" w:type="dxa"/>
                <w:right w:w="15" w:type="dxa"/>
              </w:tblCellMar>
              <w:tblLook w:val="04A0"/>
            </w:tblPr>
            <w:tblGrid>
              <w:gridCol w:w="578"/>
              <w:gridCol w:w="851"/>
              <w:gridCol w:w="2192"/>
              <w:gridCol w:w="645"/>
              <w:gridCol w:w="3136"/>
            </w:tblGrid>
            <w:tr w:rsidR="00A72AE5">
              <w:trPr>
                <w:trHeight w:val="664"/>
              </w:trPr>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b/>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所含配件名</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装修公司给的规格</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数量</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b/>
                      <w:color w:val="000000"/>
                      <w:sz w:val="18"/>
                      <w:szCs w:val="18"/>
                    </w:rPr>
                  </w:pPr>
                  <w:r>
                    <w:rPr>
                      <w:rFonts w:ascii="宋体" w:eastAsia="宋体" w:hAnsi="宋体" w:cs="宋体" w:hint="eastAsia"/>
                      <w:b/>
                      <w:color w:val="000000"/>
                      <w:kern w:val="0"/>
                      <w:sz w:val="18"/>
                      <w:szCs w:val="18"/>
                    </w:rPr>
                    <w:t>备注</w:t>
                  </w:r>
                </w:p>
              </w:tc>
            </w:tr>
            <w:tr w:rsidR="00A72AE5">
              <w:trPr>
                <w:trHeight w:val="1350"/>
              </w:trPr>
              <w:tc>
                <w:tcPr>
                  <w:tcW w:w="57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sz w:val="18"/>
                      <w:szCs w:val="18"/>
                    </w:rPr>
                  </w:pPr>
                  <w:r>
                    <w:rPr>
                      <w:rFonts w:ascii="宋体" w:eastAsia="宋体" w:hAnsi="宋体" w:cs="宋体" w:hint="eastAsia"/>
                      <w:kern w:val="0"/>
                      <w:sz w:val="18"/>
                      <w:szCs w:val="18"/>
                    </w:rPr>
                    <w:t>1200MM服装层板靠墙高柜组</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服装层板背板高柜（不含层板）</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2400*1200*400</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1组</w:t>
                  </w: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30*30烤漆钢管侧框2个+上下连接框2个+POP楣框一个*顶部盖板一片</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大高柜层板</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275*1070*15</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15MM水曲柳三聚氰胺板</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大高柜层板框架</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335*1130*30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30*15烤漆钢管</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长侧挂杆</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15*1130*30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30*15烤漆钢管</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点正挂</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15*280*30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30*15烤漆钢管</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长地柜</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335*1130*450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木纹三聚氰胺板</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长地台</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335*1130*30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木纹三聚氰胺板</w:t>
                  </w:r>
                </w:p>
              </w:tc>
            </w:tr>
            <w:tr w:rsidR="00A72AE5">
              <w:trPr>
                <w:trHeight w:val="1350"/>
              </w:trPr>
              <w:tc>
                <w:tcPr>
                  <w:tcW w:w="5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sz w:val="24"/>
                    </w:rPr>
                  </w:pPr>
                  <w:r>
                    <w:rPr>
                      <w:rFonts w:ascii="宋体" w:eastAsia="宋体" w:hAnsi="宋体" w:cs="宋体" w:hint="eastAsia"/>
                      <w:kern w:val="0"/>
                      <w:sz w:val="24"/>
                    </w:rPr>
                    <w:t>1200MM日用品靠墙高柜组</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日用品层板背板高柜（不含层板）</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2400*1200*</w:t>
                  </w:r>
                  <w:r>
                    <w:rPr>
                      <w:rStyle w:val="font91"/>
                      <w:rFonts w:hint="default"/>
                    </w:rPr>
                    <w:t>400</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3组</w:t>
                  </w: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30*30烤漆钢管侧框2个+上下连接框2个+POP楣框一个*顶部盖板一片</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大高柜层板</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275*1070*15</w:t>
                  </w:r>
                  <w:r>
                    <w:rPr>
                      <w:rFonts w:ascii="宋体" w:eastAsia="宋体" w:hAnsi="宋体" w:cs="宋体"/>
                      <w:noProof/>
                      <w:color w:val="000000"/>
                      <w:kern w:val="0"/>
                      <w:sz w:val="18"/>
                      <w:szCs w:val="18"/>
                    </w:rPr>
                    <w:drawing>
                      <wp:inline distT="0" distB="0" distL="0" distR="0">
                        <wp:extent cx="257175" cy="314325"/>
                        <wp:effectExtent l="0" t="0" r="0" b="0"/>
                        <wp:docPr id="1" name="图片 9" descr="C:\Users\Administrator\Documents\Tencent Files\ADMINI~1\AppData\Local\Temp\ksohtml\clip_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C:\Users\Administrator\Documents\Tencent Files\ADMINI~1\AppData\Local\Temp\ksohtml\clip_image28.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57175" cy="314325"/>
                                </a:xfrm>
                                <a:prstGeom prst="rect">
                                  <a:avLst/>
                                </a:prstGeom>
                                <a:noFill/>
                                <a:ln>
                                  <a:noFill/>
                                </a:ln>
                              </pic:spPr>
                            </pic:pic>
                          </a:graphicData>
                        </a:graphic>
                      </wp:inline>
                    </w:drawing>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15MM水曲柳三聚氰胺板</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大高柜层板框架</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335*1130*30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30*15烤漆钢管</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长地柜</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335*1130*450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木纹三聚氰胺板</w:t>
                  </w:r>
                </w:p>
              </w:tc>
            </w:tr>
            <w:tr w:rsidR="00A72AE5">
              <w:trPr>
                <w:trHeight w:val="1350"/>
              </w:trPr>
              <w:tc>
                <w:tcPr>
                  <w:tcW w:w="5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sz w:val="24"/>
                    </w:rPr>
                  </w:pPr>
                  <w:r>
                    <w:rPr>
                      <w:rFonts w:ascii="宋体" w:eastAsia="宋体" w:hAnsi="宋体" w:cs="宋体" w:hint="eastAsia"/>
                      <w:kern w:val="0"/>
                      <w:sz w:val="24"/>
                    </w:rPr>
                    <w:t>1200MM包包靠墙高柜组</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1200MM包包靠墙高柜组</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2400*1200*</w:t>
                  </w:r>
                  <w:r>
                    <w:rPr>
                      <w:rStyle w:val="font91"/>
                      <w:rFonts w:hint="default"/>
                    </w:rPr>
                    <w:t>400</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3</w:t>
                  </w:r>
                  <w:r>
                    <w:rPr>
                      <w:rFonts w:ascii="宋体" w:eastAsia="宋体" w:hAnsi="宋体" w:cs="宋体" w:hint="eastAsia"/>
                      <w:color w:val="000000"/>
                      <w:kern w:val="0"/>
                      <w:sz w:val="18"/>
                      <w:szCs w:val="18"/>
                    </w:rPr>
                    <w:t>组</w:t>
                  </w: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30*30烤漆钢管侧框2个+上下连接框2个+POP楣框一个*顶部盖板一片</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背包铁网架</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1130*2400*25</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25*50钢管烤漆+铁网</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长地台</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335*1130*30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木纹三聚氰胺板</w:t>
                  </w:r>
                </w:p>
              </w:tc>
            </w:tr>
            <w:tr w:rsidR="00A72AE5">
              <w:trPr>
                <w:trHeight w:val="675"/>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背包铁网架挂钩</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L=200MM</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5MM铁线+烤漆（挂铁网）</w:t>
                  </w:r>
                </w:p>
              </w:tc>
            </w:tr>
            <w:tr w:rsidR="00A72AE5">
              <w:trPr>
                <w:trHeight w:val="1350"/>
              </w:trPr>
              <w:tc>
                <w:tcPr>
                  <w:tcW w:w="5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sz w:val="24"/>
                    </w:rPr>
                  </w:pPr>
                  <w:r>
                    <w:rPr>
                      <w:rFonts w:ascii="宋体" w:eastAsia="宋体" w:hAnsi="宋体" w:cs="宋体" w:hint="eastAsia"/>
                      <w:kern w:val="0"/>
                      <w:sz w:val="24"/>
                    </w:rPr>
                    <w:t>1200MM运动器材靠墙高柜组</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1200MM包包靠墙高柜组</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2400*1200*</w:t>
                  </w:r>
                  <w:r>
                    <w:rPr>
                      <w:rStyle w:val="font91"/>
                      <w:rFonts w:hint="default"/>
                    </w:rPr>
                    <w:t>400</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2组</w:t>
                  </w: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30*30烤漆钢管侧框2个+上下连接框2个+POP楣框一个*顶部盖板一片</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长侧挂杆</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15*1130*30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30*15烤漆钢管</w:t>
                  </w:r>
                </w:p>
              </w:tc>
            </w:tr>
            <w:tr w:rsidR="00A72AE5">
              <w:trPr>
                <w:trHeight w:val="675"/>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挂钩长度=200MM</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L=200MM</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4MM铁线+烤漆（挂横杆）</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长地台</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335*1130*30</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木纹三聚氰胺板</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篮球托</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jc w:val="center"/>
                    <w:rPr>
                      <w:rFonts w:ascii="宋体" w:eastAsia="宋体" w:hAnsi="宋体" w:cs="宋体"/>
                      <w:color w:val="000000"/>
                      <w:sz w:val="18"/>
                      <w:szCs w:val="18"/>
                    </w:rPr>
                  </w:pPr>
                  <w:r>
                    <w:rPr>
                      <w:rFonts w:ascii="宋体" w:eastAsia="宋体" w:hAnsi="宋体" w:cs="宋体" w:hint="eastAsia"/>
                      <w:color w:val="000000"/>
                      <w:sz w:val="18"/>
                      <w:szCs w:val="18"/>
                    </w:rPr>
                    <w:t>圆形</w:t>
                  </w:r>
                  <w:r>
                    <w:rPr>
                      <w:rFonts w:ascii="宋体" w:eastAsia="宋体" w:hAnsi="宋体" w:cs="宋体"/>
                      <w:color w:val="000000"/>
                      <w:sz w:val="18"/>
                      <w:szCs w:val="18"/>
                    </w:rPr>
                    <w:t>底座</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5MM铁线+挂件</w:t>
                  </w:r>
                </w:p>
              </w:tc>
            </w:tr>
            <w:tr w:rsidR="00A72AE5">
              <w:trPr>
                <w:trHeight w:val="675"/>
              </w:trPr>
              <w:tc>
                <w:tcPr>
                  <w:tcW w:w="578" w:type="dxa"/>
                  <w:vMerge w:val="restart"/>
                  <w:tcBorders>
                    <w:top w:val="single" w:sz="4" w:space="0" w:color="000000"/>
                    <w:left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sz w:val="18"/>
                      <w:szCs w:val="18"/>
                    </w:rPr>
                  </w:pPr>
                  <w:r>
                    <w:rPr>
                      <w:rFonts w:ascii="宋体" w:eastAsia="宋体" w:hAnsi="宋体" w:cs="宋体" w:hint="eastAsia"/>
                      <w:kern w:val="0"/>
                      <w:sz w:val="24"/>
                      <w:szCs w:val="18"/>
                    </w:rPr>
                    <w:t>1200MM万用板</w:t>
                  </w:r>
                  <w:r>
                    <w:rPr>
                      <w:rFonts w:ascii="宋体" w:eastAsia="宋体" w:hAnsi="宋体" w:cs="宋体" w:hint="eastAsia"/>
                      <w:kern w:val="0"/>
                      <w:sz w:val="24"/>
                      <w:szCs w:val="18"/>
                    </w:rPr>
                    <w:lastRenderedPageBreak/>
                    <w:t>配件柜</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层板背板高柜（不含层板）</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2400*1200*</w:t>
                  </w:r>
                  <w:r>
                    <w:rPr>
                      <w:rStyle w:val="font91"/>
                      <w:rFonts w:hint="default"/>
                    </w:rPr>
                    <w:t>400</w:t>
                  </w:r>
                </w:p>
              </w:tc>
              <w:tc>
                <w:tcPr>
                  <w:tcW w:w="645" w:type="dxa"/>
                  <w:vMerge w:val="restart"/>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2组</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万用板+铝合金槽+暖白皮纹板</w:t>
                  </w:r>
                </w:p>
              </w:tc>
            </w:tr>
            <w:tr w:rsidR="00A72AE5">
              <w:trPr>
                <w:trHeight w:val="675"/>
              </w:trPr>
              <w:tc>
                <w:tcPr>
                  <w:tcW w:w="578" w:type="dxa"/>
                  <w:vMerge/>
                  <w:tcBorders>
                    <w:left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长地柜</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335*1130*450</w:t>
                  </w:r>
                </w:p>
              </w:tc>
              <w:tc>
                <w:tcPr>
                  <w:tcW w:w="645" w:type="dxa"/>
                  <w:vMerge/>
                  <w:tcBorders>
                    <w:top w:val="single" w:sz="4" w:space="0" w:color="000000"/>
                    <w:left w:val="single" w:sz="4" w:space="0" w:color="000000"/>
                    <w:bottom w:val="single" w:sz="4" w:space="0" w:color="000000"/>
                    <w:right w:val="single" w:sz="4" w:space="0" w:color="000000"/>
                  </w:tcBorders>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1.5MM钢板烤漆（挂万用板）</w:t>
                  </w:r>
                </w:p>
              </w:tc>
            </w:tr>
            <w:tr w:rsidR="00A72AE5">
              <w:trPr>
                <w:trHeight w:val="450"/>
              </w:trPr>
              <w:tc>
                <w:tcPr>
                  <w:tcW w:w="578" w:type="dxa"/>
                  <w:vMerge/>
                  <w:tcBorders>
                    <w:left w:val="single" w:sz="4" w:space="0" w:color="000000"/>
                    <w:bottom w:val="single" w:sz="4" w:space="0" w:color="000000"/>
                    <w:right w:val="single" w:sz="4" w:space="0" w:color="000000"/>
                  </w:tcBorders>
                  <w:vAlign w:val="center"/>
                </w:tcPr>
                <w:p w:rsidR="00A72AE5" w:rsidRDefault="00A72AE5">
                  <w:pPr>
                    <w:jc w:val="center"/>
                    <w:rPr>
                      <w:rFonts w:ascii="宋体" w:eastAsia="宋体" w:hAnsi="宋体" w:cs="宋体"/>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试衣镜（按实际尺寸）</w:t>
                  </w:r>
                </w:p>
              </w:tc>
              <w:tc>
                <w:tcPr>
                  <w:tcW w:w="2192"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2400*740*50</w:t>
                  </w:r>
                </w:p>
              </w:tc>
              <w:tc>
                <w:tcPr>
                  <w:tcW w:w="645"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1面</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中纤板+烤漆+5MM明镜</w:t>
                  </w:r>
                </w:p>
              </w:tc>
            </w:tr>
            <w:tr w:rsidR="00A72AE5">
              <w:trPr>
                <w:trHeight w:val="450"/>
              </w:trPr>
              <w:tc>
                <w:tcPr>
                  <w:tcW w:w="57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sz w:val="24"/>
                      <w:szCs w:val="18"/>
                    </w:rPr>
                  </w:pPr>
                  <w:r>
                    <w:rPr>
                      <w:rFonts w:ascii="宋体" w:eastAsia="宋体" w:hAnsi="宋体" w:cs="宋体" w:hint="eastAsia"/>
                      <w:kern w:val="0"/>
                      <w:sz w:val="24"/>
                      <w:szCs w:val="18"/>
                    </w:rPr>
                    <w:t>A柱层板区</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不锈钢A柱+烤漆</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2400*50*35</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1组</w:t>
                  </w: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1.2MM钢柱+T柱+黑色烤漆</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FF0000"/>
                      <w:sz w:val="24"/>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层板装饰面板</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548*340*</w:t>
                  </w:r>
                  <w:r>
                    <w:rPr>
                      <w:rStyle w:val="font91"/>
                      <w:rFonts w:hint="default"/>
                    </w:rPr>
                    <w:t>38</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木纹三聚氰胺板+层板托</w:t>
                  </w:r>
                </w:p>
              </w:tc>
            </w:tr>
            <w:tr w:rsidR="00A72AE5">
              <w:trPr>
                <w:trHeight w:val="450"/>
              </w:trPr>
              <w:tc>
                <w:tcPr>
                  <w:tcW w:w="57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FF0000"/>
                      <w:sz w:val="24"/>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横杆</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550*</w:t>
                  </w:r>
                  <w:r>
                    <w:rPr>
                      <w:rStyle w:val="font91"/>
                      <w:rFonts w:hint="default"/>
                    </w:rPr>
                    <w:t>70</w:t>
                  </w:r>
                  <w:r>
                    <w:rPr>
                      <w:rStyle w:val="font51"/>
                      <w:rFonts w:hint="default"/>
                    </w:rPr>
                    <w:t>*15</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15*30钢管+烤漆</w:t>
                  </w:r>
                </w:p>
              </w:tc>
            </w:tr>
            <w:tr w:rsidR="00A72AE5">
              <w:trPr>
                <w:trHeight w:val="675"/>
              </w:trPr>
              <w:tc>
                <w:tcPr>
                  <w:tcW w:w="57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FF0000"/>
                      <w:sz w:val="24"/>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挂钩长度=200MM</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L=200MM</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4MM铁线+烤漆（挂横杆）</w:t>
                  </w:r>
                </w:p>
              </w:tc>
            </w:tr>
            <w:tr w:rsidR="00A72AE5">
              <w:trPr>
                <w:trHeight w:val="450"/>
              </w:trPr>
              <w:tc>
                <w:tcPr>
                  <w:tcW w:w="578" w:type="dxa"/>
                  <w:vMerge w:val="restart"/>
                  <w:tcBorders>
                    <w:top w:val="single" w:sz="4" w:space="0" w:color="000000"/>
                    <w:left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sz w:val="24"/>
                      <w:szCs w:val="18"/>
                    </w:rPr>
                  </w:pPr>
                  <w:r>
                    <w:rPr>
                      <w:rFonts w:ascii="宋体" w:eastAsia="宋体" w:hAnsi="宋体" w:cs="宋体" w:hint="eastAsia"/>
                      <w:kern w:val="0"/>
                      <w:sz w:val="24"/>
                      <w:szCs w:val="18"/>
                    </w:rPr>
                    <w:t>鞋架区</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侧框架</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2400*350*25</w:t>
                  </w:r>
                </w:p>
              </w:tc>
              <w:tc>
                <w:tcPr>
                  <w:tcW w:w="64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1（4小组）</w:t>
                  </w: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25*25烤漆钢管侧框</w:t>
                  </w:r>
                </w:p>
              </w:tc>
            </w:tr>
            <w:tr w:rsidR="00A72AE5">
              <w:trPr>
                <w:trHeight w:val="450"/>
              </w:trPr>
              <w:tc>
                <w:tcPr>
                  <w:tcW w:w="578" w:type="dxa"/>
                  <w:vMerge/>
                  <w:tcBorders>
                    <w:left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上下连接杆</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2800*25*25</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25*25烤漆钢管侧框</w:t>
                  </w:r>
                </w:p>
              </w:tc>
            </w:tr>
            <w:tr w:rsidR="00A72AE5">
              <w:trPr>
                <w:trHeight w:val="675"/>
              </w:trPr>
              <w:tc>
                <w:tcPr>
                  <w:tcW w:w="578" w:type="dxa"/>
                  <w:vMerge/>
                  <w:tcBorders>
                    <w:left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层板面板（含层板托）</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350*280*15</w:t>
                  </w:r>
                </w:p>
              </w:tc>
              <w:tc>
                <w:tcPr>
                  <w:tcW w:w="64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三聚氰胺板+五金件</w:t>
                  </w:r>
                </w:p>
              </w:tc>
            </w:tr>
            <w:tr w:rsidR="00A72AE5">
              <w:trPr>
                <w:trHeight w:val="675"/>
              </w:trPr>
              <w:tc>
                <w:tcPr>
                  <w:tcW w:w="578" w:type="dxa"/>
                  <w:vMerge/>
                  <w:tcBorders>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hAnsi="宋体" w:cs="宋体" w:hint="eastAsia"/>
                      <w:color w:val="000000"/>
                      <w:kern w:val="0"/>
                      <w:sz w:val="18"/>
                      <w:szCs w:val="18"/>
                    </w:rPr>
                    <w:t>试鞋镜</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按</w:t>
                  </w:r>
                  <w:r>
                    <w:rPr>
                      <w:rFonts w:ascii="宋体" w:eastAsia="宋体" w:hAnsi="宋体" w:cs="宋体"/>
                      <w:color w:val="000000"/>
                      <w:kern w:val="0"/>
                      <w:sz w:val="18"/>
                      <w:szCs w:val="18"/>
                    </w:rPr>
                    <w:t>实际</w:t>
                  </w:r>
                  <w:r>
                    <w:rPr>
                      <w:rFonts w:ascii="宋体" w:eastAsia="宋体" w:hAnsi="宋体" w:cs="宋体" w:hint="eastAsia"/>
                      <w:color w:val="000000"/>
                      <w:kern w:val="0"/>
                      <w:sz w:val="18"/>
                      <w:szCs w:val="18"/>
                    </w:rPr>
                    <w:t>尺寸</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jc w:val="center"/>
                    <w:rPr>
                      <w:rFonts w:ascii="宋体" w:eastAsia="宋体" w:hAnsi="宋体" w:cs="宋体"/>
                      <w:color w:val="000000"/>
                      <w:sz w:val="18"/>
                      <w:szCs w:val="18"/>
                    </w:rPr>
                  </w:pPr>
                  <w:r>
                    <w:rPr>
                      <w:rFonts w:ascii="宋体" w:eastAsia="宋体" w:hAnsi="宋体" w:cs="宋体" w:hint="eastAsia"/>
                      <w:color w:val="000000"/>
                      <w:sz w:val="18"/>
                      <w:szCs w:val="18"/>
                    </w:rPr>
                    <w:t>2面</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台玻</w:t>
                  </w:r>
                  <w:r>
                    <w:rPr>
                      <w:rFonts w:ascii="宋体" w:eastAsia="宋体" w:hAnsi="宋体" w:cs="宋体"/>
                      <w:color w:val="000000"/>
                      <w:kern w:val="0"/>
                      <w:sz w:val="18"/>
                      <w:szCs w:val="18"/>
                    </w:rPr>
                    <w:t>银镜</w:t>
                  </w:r>
                  <w:r>
                    <w:rPr>
                      <w:rFonts w:ascii="宋体" w:eastAsia="宋体" w:hAnsi="宋体" w:cs="宋体" w:hint="eastAsia"/>
                      <w:color w:val="000000"/>
                      <w:kern w:val="0"/>
                      <w:sz w:val="18"/>
                      <w:szCs w:val="18"/>
                    </w:rPr>
                    <w:t>+塑料</w:t>
                  </w:r>
                  <w:r>
                    <w:rPr>
                      <w:rFonts w:ascii="宋体" w:eastAsia="宋体" w:hAnsi="宋体" w:cs="宋体"/>
                      <w:color w:val="000000"/>
                      <w:kern w:val="0"/>
                      <w:sz w:val="18"/>
                      <w:szCs w:val="18"/>
                    </w:rPr>
                    <w:t>框</w:t>
                  </w:r>
                </w:p>
              </w:tc>
            </w:tr>
            <w:tr w:rsidR="00A72AE5">
              <w:trPr>
                <w:trHeight w:val="1041"/>
              </w:trPr>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jc w:val="center"/>
                    <w:rPr>
                      <w:rFonts w:ascii="宋体" w:eastAsia="宋体" w:hAnsi="宋体" w:cs="宋体"/>
                      <w:color w:val="FF0000"/>
                      <w:sz w:val="24"/>
                      <w:szCs w:val="18"/>
                    </w:rPr>
                  </w:pPr>
                  <w:r>
                    <w:rPr>
                      <w:rFonts w:ascii="宋体" w:eastAsia="宋体" w:hAnsi="宋体" w:cs="宋体" w:hint="eastAsia"/>
                      <w:color w:val="000000"/>
                      <w:kern w:val="0"/>
                      <w:sz w:val="18"/>
                      <w:szCs w:val="18"/>
                    </w:rPr>
                    <w:t>万维码扫描柜</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万维码扫描柜</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2400*1000*400</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1张</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三聚氰胺板+背胶</w:t>
                  </w:r>
                </w:p>
              </w:tc>
            </w:tr>
            <w:tr w:rsidR="00A72AE5">
              <w:trPr>
                <w:trHeight w:val="720"/>
              </w:trPr>
              <w:tc>
                <w:tcPr>
                  <w:tcW w:w="578" w:type="dxa"/>
                  <w:vMerge w:val="restart"/>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sz w:val="24"/>
                      <w:szCs w:val="18"/>
                    </w:rPr>
                  </w:pPr>
                  <w:r>
                    <w:rPr>
                      <w:rFonts w:ascii="宋体" w:eastAsia="宋体" w:hAnsi="宋体" w:cs="宋体" w:hint="eastAsia"/>
                      <w:kern w:val="0"/>
                      <w:sz w:val="24"/>
                      <w:szCs w:val="18"/>
                    </w:rPr>
                    <w:t>收银台区</w:t>
                  </w:r>
                </w:p>
              </w:tc>
              <w:tc>
                <w:tcPr>
                  <w:tcW w:w="851"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收银台背柜</w:t>
                  </w:r>
                </w:p>
              </w:tc>
              <w:tc>
                <w:tcPr>
                  <w:tcW w:w="2192"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1500*2400*300</w:t>
                  </w:r>
                </w:p>
              </w:tc>
              <w:tc>
                <w:tcPr>
                  <w:tcW w:w="645"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ind w:firstLineChars="50" w:firstLine="100"/>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1张</w:t>
                  </w:r>
                </w:p>
                <w:p w:rsidR="00A72AE5" w:rsidRDefault="00A72AE5">
                  <w:pPr>
                    <w:widowControl/>
                    <w:textAlignment w:val="center"/>
                    <w:rPr>
                      <w:rFonts w:ascii="宋体" w:eastAsia="宋体" w:hAnsi="宋体" w:cs="宋体"/>
                      <w:color w:val="000000"/>
                      <w:sz w:val="20"/>
                      <w:szCs w:val="20"/>
                    </w:rPr>
                  </w:pP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三聚氰胺板+25*25烤漆钢管</w:t>
                  </w:r>
                </w:p>
              </w:tc>
            </w:tr>
            <w:tr w:rsidR="00A72AE5">
              <w:trPr>
                <w:trHeight w:val="720"/>
              </w:trPr>
              <w:tc>
                <w:tcPr>
                  <w:tcW w:w="578" w:type="dxa"/>
                  <w:vMerge/>
                  <w:tcBorders>
                    <w:top w:val="single" w:sz="4" w:space="0" w:color="000000"/>
                    <w:left w:val="single" w:sz="4" w:space="0" w:color="000000"/>
                    <w:bottom w:val="single" w:sz="4" w:space="0" w:color="000000"/>
                    <w:right w:val="single" w:sz="4" w:space="0" w:color="000000"/>
                  </w:tcBorders>
                  <w:vAlign w:val="center"/>
                </w:tcPr>
                <w:p w:rsidR="00A72AE5" w:rsidRDefault="00A72AE5">
                  <w:pPr>
                    <w:jc w:val="center"/>
                    <w:rPr>
                      <w:rFonts w:ascii="宋体" w:eastAsia="宋体" w:hAnsi="宋体" w:cs="宋体"/>
                      <w:color w:val="FF0000"/>
                      <w:sz w:val="24"/>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收银台背柜logo</w:t>
                  </w:r>
                </w:p>
              </w:tc>
              <w:tc>
                <w:tcPr>
                  <w:tcW w:w="2192"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rPr>
                      <w:kern w:val="0"/>
                      <w:sz w:val="20"/>
                      <w:szCs w:val="20"/>
                    </w:rPr>
                  </w:pPr>
                  <w:r>
                    <w:rPr>
                      <w:rFonts w:hint="eastAsia"/>
                      <w:kern w:val="0"/>
                      <w:sz w:val="20"/>
                      <w:szCs w:val="20"/>
                    </w:rPr>
                    <w:t>按</w:t>
                  </w:r>
                  <w:r>
                    <w:rPr>
                      <w:kern w:val="0"/>
                      <w:sz w:val="20"/>
                      <w:szCs w:val="20"/>
                    </w:rPr>
                    <w:t>实际尺寸</w:t>
                  </w:r>
                </w:p>
              </w:tc>
              <w:tc>
                <w:tcPr>
                  <w:tcW w:w="645"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1张</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拉丝不锈钢+透明亚克力板</w:t>
                  </w:r>
                </w:p>
              </w:tc>
            </w:tr>
            <w:tr w:rsidR="00A72AE5">
              <w:trPr>
                <w:trHeight w:val="675"/>
              </w:trPr>
              <w:tc>
                <w:tcPr>
                  <w:tcW w:w="5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FF0000"/>
                      <w:sz w:val="24"/>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收银台</w:t>
                  </w:r>
                </w:p>
              </w:tc>
              <w:tc>
                <w:tcPr>
                  <w:tcW w:w="21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1200*500*1100</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1张</w:t>
                  </w:r>
                </w:p>
              </w:tc>
              <w:tc>
                <w:tcPr>
                  <w:tcW w:w="31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水曲柳三聚氰胺板+人造石台面</w:t>
                  </w:r>
                </w:p>
              </w:tc>
            </w:tr>
            <w:tr w:rsidR="00A72AE5">
              <w:trPr>
                <w:trHeight w:val="480"/>
              </w:trPr>
              <w:tc>
                <w:tcPr>
                  <w:tcW w:w="578" w:type="dxa"/>
                  <w:vMerge w:val="restart"/>
                  <w:tcBorders>
                    <w:top w:val="single" w:sz="4" w:space="0" w:color="000000"/>
                    <w:left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sz w:val="24"/>
                      <w:szCs w:val="18"/>
                    </w:rPr>
                  </w:pPr>
                  <w:r>
                    <w:rPr>
                      <w:rFonts w:ascii="宋体" w:eastAsia="宋体" w:hAnsi="宋体" w:cs="宋体" w:hint="eastAsia"/>
                      <w:kern w:val="0"/>
                      <w:sz w:val="24"/>
                      <w:szCs w:val="18"/>
                    </w:rPr>
                    <w:t>中场道具</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多媒体工作台</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1800*500*1100</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w:t>
                  </w:r>
                  <w:r>
                    <w:rPr>
                      <w:rFonts w:ascii="宋体" w:eastAsia="宋体" w:hAnsi="宋体" w:cs="宋体" w:hint="eastAsia"/>
                      <w:color w:val="000000"/>
                      <w:kern w:val="0"/>
                      <w:sz w:val="18"/>
                      <w:szCs w:val="18"/>
                    </w:rPr>
                    <w:t>张</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三聚氰胺板</w:t>
                  </w:r>
                </w:p>
              </w:tc>
            </w:tr>
            <w:tr w:rsidR="00A72AE5">
              <w:trPr>
                <w:trHeight w:val="480"/>
              </w:trPr>
              <w:tc>
                <w:tcPr>
                  <w:tcW w:w="578" w:type="dxa"/>
                  <w:vMerge/>
                  <w:tcBorders>
                    <w:left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多媒体工作台高凳</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高度=750MM</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10</w:t>
                  </w:r>
                  <w:r>
                    <w:rPr>
                      <w:rFonts w:ascii="宋体" w:eastAsia="宋体" w:hAnsi="宋体" w:cs="宋体" w:hint="eastAsia"/>
                      <w:color w:val="000000"/>
                      <w:kern w:val="0"/>
                      <w:sz w:val="18"/>
                      <w:szCs w:val="18"/>
                    </w:rPr>
                    <w:t>条</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jc w:val="center"/>
                    <w:rPr>
                      <w:rFonts w:ascii="宋体" w:eastAsia="宋体" w:hAnsi="宋体" w:cs="宋体"/>
                      <w:color w:val="000000"/>
                      <w:sz w:val="20"/>
                      <w:szCs w:val="20"/>
                    </w:rPr>
                  </w:pPr>
                  <w:r>
                    <w:rPr>
                      <w:rFonts w:ascii="宋体" w:eastAsia="宋体" w:hAnsi="宋体" w:cs="宋体" w:hint="eastAsia"/>
                      <w:color w:val="000000"/>
                      <w:sz w:val="20"/>
                      <w:szCs w:val="20"/>
                    </w:rPr>
                    <w:t>橡胶</w:t>
                  </w:r>
                  <w:r>
                    <w:rPr>
                      <w:rFonts w:ascii="宋体" w:eastAsia="宋体" w:hAnsi="宋体" w:cs="宋体"/>
                      <w:color w:val="000000"/>
                      <w:sz w:val="20"/>
                      <w:szCs w:val="20"/>
                    </w:rPr>
                    <w:t>木</w:t>
                  </w:r>
                </w:p>
              </w:tc>
            </w:tr>
            <w:tr w:rsidR="00A72AE5">
              <w:trPr>
                <w:trHeight w:val="1125"/>
              </w:trPr>
              <w:tc>
                <w:tcPr>
                  <w:tcW w:w="578" w:type="dxa"/>
                  <w:vMerge/>
                  <w:tcBorders>
                    <w:left w:val="single" w:sz="4" w:space="0" w:color="000000"/>
                    <w:right w:val="single" w:sz="4" w:space="0" w:color="000000"/>
                  </w:tcBorders>
                  <w:shd w:val="clear" w:color="auto" w:fill="FFFFFF"/>
                  <w:vAlign w:val="center"/>
                </w:tcPr>
                <w:p w:rsidR="00A72AE5" w:rsidRDefault="00A72AE5">
                  <w:pPr>
                    <w:jc w:val="center"/>
                    <w:rPr>
                      <w:rFonts w:ascii="宋体" w:eastAsia="宋体" w:hAnsi="宋体" w:cs="宋体"/>
                      <w:color w:val="00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矩形中岛（带层板）</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1300*600*1200</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1个</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15MM水曲柳三聚氰胺层板板+25*50钢管烤漆+五金件</w:t>
                  </w:r>
                </w:p>
              </w:tc>
            </w:tr>
            <w:tr w:rsidR="00A72AE5">
              <w:trPr>
                <w:trHeight w:val="285"/>
              </w:trPr>
              <w:tc>
                <w:tcPr>
                  <w:tcW w:w="578" w:type="dxa"/>
                  <w:vMerge/>
                  <w:tcBorders>
                    <w:left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试鞋凳</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jc w:val="center"/>
                    <w:rPr>
                      <w:rFonts w:ascii="宋体" w:eastAsia="宋体" w:hAnsi="宋体" w:cs="宋体"/>
                      <w:color w:val="000000"/>
                      <w:sz w:val="18"/>
                      <w:szCs w:val="18"/>
                    </w:rPr>
                  </w:pPr>
                  <w:r>
                    <w:rPr>
                      <w:rFonts w:ascii="宋体" w:eastAsia="宋体" w:hAnsi="宋体" w:cs="宋体" w:hint="eastAsia"/>
                      <w:color w:val="000000"/>
                      <w:sz w:val="18"/>
                      <w:szCs w:val="18"/>
                    </w:rPr>
                    <w:t>按</w:t>
                  </w:r>
                  <w:r>
                    <w:rPr>
                      <w:rFonts w:ascii="宋体" w:eastAsia="宋体" w:hAnsi="宋体" w:cs="宋体"/>
                      <w:color w:val="000000"/>
                      <w:sz w:val="18"/>
                      <w:szCs w:val="18"/>
                    </w:rPr>
                    <w:t>实际尺寸</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sz w:val="18"/>
                      <w:szCs w:val="18"/>
                    </w:rPr>
                  </w:pPr>
                  <w:r>
                    <w:rPr>
                      <w:rFonts w:ascii="宋体" w:eastAsia="宋体" w:hAnsi="宋体" w:cs="宋体"/>
                      <w:color w:val="000000"/>
                      <w:kern w:val="0"/>
                      <w:sz w:val="18"/>
                      <w:szCs w:val="18"/>
                    </w:rPr>
                    <w:t>1</w:t>
                  </w:r>
                  <w:r>
                    <w:rPr>
                      <w:rFonts w:ascii="宋体" w:eastAsia="宋体" w:hAnsi="宋体" w:cs="宋体" w:hint="eastAsia"/>
                      <w:color w:val="000000"/>
                      <w:kern w:val="0"/>
                      <w:sz w:val="18"/>
                      <w:szCs w:val="18"/>
                    </w:rPr>
                    <w:t>条</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jc w:val="center"/>
                    <w:rPr>
                      <w:rFonts w:ascii="宋体" w:eastAsia="宋体" w:hAnsi="宋体" w:cs="宋体"/>
                      <w:color w:val="000000"/>
                      <w:sz w:val="18"/>
                      <w:szCs w:val="18"/>
                    </w:rPr>
                  </w:pPr>
                  <w:r>
                    <w:rPr>
                      <w:rFonts w:ascii="宋体" w:eastAsia="宋体" w:hAnsi="宋体" w:cs="宋体" w:hint="eastAsia"/>
                      <w:color w:val="000000"/>
                      <w:sz w:val="18"/>
                      <w:szCs w:val="18"/>
                    </w:rPr>
                    <w:t>橡胶木</w:t>
                  </w:r>
                </w:p>
              </w:tc>
            </w:tr>
            <w:tr w:rsidR="00A72AE5">
              <w:trPr>
                <w:trHeight w:val="285"/>
              </w:trPr>
              <w:tc>
                <w:tcPr>
                  <w:tcW w:w="578" w:type="dxa"/>
                  <w:tcBorders>
                    <w:left w:val="single" w:sz="4" w:space="0" w:color="000000"/>
                    <w:right w:val="single" w:sz="4" w:space="0" w:color="000000"/>
                  </w:tcBorders>
                  <w:shd w:val="clear" w:color="auto" w:fill="auto"/>
                  <w:vAlign w:val="center"/>
                </w:tcPr>
                <w:p w:rsidR="00A72AE5" w:rsidRDefault="00A72AE5">
                  <w:pPr>
                    <w:jc w:val="center"/>
                    <w:rPr>
                      <w:rFonts w:ascii="宋体" w:eastAsia="宋体" w:hAnsi="宋体" w:cs="宋体"/>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一字</w:t>
                  </w:r>
                  <w:r>
                    <w:rPr>
                      <w:rFonts w:ascii="宋体" w:eastAsia="宋体" w:hAnsi="宋体" w:cs="宋体"/>
                      <w:color w:val="000000"/>
                      <w:kern w:val="0"/>
                      <w:sz w:val="18"/>
                      <w:szCs w:val="18"/>
                    </w:rPr>
                    <w:t>中岛</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AE5" w:rsidRDefault="000A3C30">
                  <w:pPr>
                    <w:widowControl/>
                    <w:jc w:val="center"/>
                    <w:rPr>
                      <w:kern w:val="0"/>
                      <w:sz w:val="18"/>
                      <w:szCs w:val="18"/>
                    </w:rPr>
                  </w:pPr>
                  <w:r>
                    <w:rPr>
                      <w:rFonts w:hint="eastAsia"/>
                      <w:sz w:val="18"/>
                      <w:szCs w:val="18"/>
                    </w:rPr>
                    <w:t>1300*600*1200</w:t>
                  </w:r>
                </w:p>
              </w:tc>
              <w:tc>
                <w:tcPr>
                  <w:tcW w:w="6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1个</w:t>
                  </w:r>
                </w:p>
              </w:tc>
              <w:tc>
                <w:tcPr>
                  <w:tcW w:w="3136" w:type="dxa"/>
                  <w:tcBorders>
                    <w:top w:val="single" w:sz="4" w:space="0" w:color="000000"/>
                    <w:left w:val="single" w:sz="4" w:space="0" w:color="000000"/>
                    <w:bottom w:val="single" w:sz="4" w:space="0" w:color="000000"/>
                    <w:right w:val="single" w:sz="4" w:space="0" w:color="000000"/>
                  </w:tcBorders>
                  <w:vAlign w:val="center"/>
                </w:tcPr>
                <w:p w:rsidR="00A72AE5" w:rsidRDefault="000A3C30">
                  <w:pPr>
                    <w:widowControl/>
                    <w:jc w:val="center"/>
                    <w:rPr>
                      <w:color w:val="000000"/>
                      <w:kern w:val="0"/>
                      <w:sz w:val="18"/>
                      <w:szCs w:val="18"/>
                    </w:rPr>
                  </w:pPr>
                  <w:r>
                    <w:rPr>
                      <w:rFonts w:hint="eastAsia"/>
                      <w:color w:val="000000"/>
                      <w:sz w:val="18"/>
                      <w:szCs w:val="18"/>
                    </w:rPr>
                    <w:t>15MM</w:t>
                  </w:r>
                  <w:r>
                    <w:rPr>
                      <w:rFonts w:hint="eastAsia"/>
                      <w:color w:val="000000"/>
                      <w:sz w:val="18"/>
                      <w:szCs w:val="18"/>
                    </w:rPr>
                    <w:t>水曲柳三聚氰胺层板板</w:t>
                  </w:r>
                  <w:r>
                    <w:rPr>
                      <w:rFonts w:hint="eastAsia"/>
                      <w:color w:val="000000"/>
                      <w:sz w:val="18"/>
                      <w:szCs w:val="18"/>
                    </w:rPr>
                    <w:t>+25*50</w:t>
                  </w:r>
                  <w:r>
                    <w:rPr>
                      <w:rFonts w:hint="eastAsia"/>
                      <w:color w:val="000000"/>
                      <w:sz w:val="18"/>
                      <w:szCs w:val="18"/>
                    </w:rPr>
                    <w:t>钢管烤漆</w:t>
                  </w:r>
                  <w:r>
                    <w:rPr>
                      <w:rFonts w:hint="eastAsia"/>
                      <w:color w:val="000000"/>
                      <w:sz w:val="18"/>
                      <w:szCs w:val="18"/>
                    </w:rPr>
                    <w:t>+</w:t>
                  </w:r>
                  <w:r>
                    <w:rPr>
                      <w:rFonts w:hint="eastAsia"/>
                      <w:color w:val="000000"/>
                      <w:sz w:val="18"/>
                      <w:szCs w:val="18"/>
                    </w:rPr>
                    <w:t>五金件</w:t>
                  </w:r>
                </w:p>
              </w:tc>
            </w:tr>
          </w:tbl>
          <w:p w:rsidR="00A72AE5" w:rsidRDefault="000A3C30">
            <w:pPr>
              <w:pStyle w:val="a7"/>
            </w:pPr>
            <w:r>
              <w:rPr>
                <w:rFonts w:hint="eastAsia"/>
              </w:rPr>
              <w:lastRenderedPageBreak/>
              <w:t>2</w:t>
            </w:r>
            <w:r>
              <w:rPr>
                <w:rFonts w:hint="eastAsia"/>
              </w:rPr>
              <w:t>、创业成果</w:t>
            </w:r>
            <w:r>
              <w:t>讨论区</w:t>
            </w:r>
          </w:p>
          <w:p w:rsidR="00A72AE5" w:rsidRDefault="00A72AE5">
            <w:pPr>
              <w:rPr>
                <w:rFonts w:ascii="宋体" w:eastAsia="宋体" w:hAnsi="宋体" w:cs="宋体"/>
                <w:color w:val="000000"/>
                <w:szCs w:val="21"/>
              </w:rPr>
            </w:pPr>
          </w:p>
          <w:tbl>
            <w:tblPr>
              <w:tblW w:w="7422" w:type="dxa"/>
              <w:jc w:val="center"/>
              <w:tblLayout w:type="fixed"/>
              <w:tblCellMar>
                <w:top w:w="15" w:type="dxa"/>
                <w:left w:w="15" w:type="dxa"/>
                <w:bottom w:w="15" w:type="dxa"/>
                <w:right w:w="15" w:type="dxa"/>
              </w:tblCellMar>
              <w:tblLook w:val="04A0"/>
            </w:tblPr>
            <w:tblGrid>
              <w:gridCol w:w="1677"/>
              <w:gridCol w:w="808"/>
              <w:gridCol w:w="1097"/>
              <w:gridCol w:w="3840"/>
            </w:tblGrid>
            <w:tr w:rsidR="00A72AE5">
              <w:trPr>
                <w:trHeight w:val="285"/>
                <w:jc w:val="center"/>
              </w:trPr>
              <w:tc>
                <w:tcPr>
                  <w:tcW w:w="1677" w:type="dxa"/>
                  <w:tcBorders>
                    <w:top w:val="single" w:sz="4" w:space="0" w:color="auto"/>
                    <w:left w:val="single" w:sz="4" w:space="0" w:color="auto"/>
                    <w:bottom w:val="single" w:sz="4" w:space="0" w:color="auto"/>
                    <w:right w:val="single" w:sz="4" w:space="0" w:color="auto"/>
                  </w:tcBorders>
                  <w:vAlign w:val="center"/>
                </w:tcPr>
                <w:p w:rsidR="00A72AE5" w:rsidRDefault="000A3C30">
                  <w:pPr>
                    <w:jc w:val="center"/>
                    <w:rPr>
                      <w:rFonts w:ascii="宋体" w:eastAsia="宋体" w:hAnsi="宋体" w:cs="宋体"/>
                      <w:color w:val="000000"/>
                      <w:kern w:val="0"/>
                      <w:sz w:val="20"/>
                      <w:szCs w:val="20"/>
                    </w:rPr>
                  </w:pPr>
                  <w:r>
                    <w:rPr>
                      <w:rFonts w:ascii="宋体" w:eastAsia="宋体" w:hAnsi="宋体" w:cs="宋体" w:hint="eastAsia"/>
                      <w:b/>
                      <w:color w:val="000000"/>
                      <w:sz w:val="18"/>
                      <w:szCs w:val="18"/>
                    </w:rPr>
                    <w:t>硬件设备</w:t>
                  </w:r>
                </w:p>
              </w:tc>
              <w:tc>
                <w:tcPr>
                  <w:tcW w:w="808"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FF0000"/>
                      <w:kern w:val="0"/>
                      <w:sz w:val="20"/>
                      <w:szCs w:val="20"/>
                    </w:rPr>
                  </w:pPr>
                  <w:r>
                    <w:rPr>
                      <w:rFonts w:ascii="宋体" w:eastAsia="宋体" w:hAnsi="宋体" w:cs="宋体" w:hint="eastAsia"/>
                      <w:b/>
                      <w:color w:val="000000"/>
                      <w:kern w:val="0"/>
                      <w:sz w:val="18"/>
                      <w:szCs w:val="18"/>
                    </w:rPr>
                    <w:t>参考数量</w:t>
                  </w:r>
                </w:p>
              </w:tc>
              <w:tc>
                <w:tcPr>
                  <w:tcW w:w="1097"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hAnsi="宋体" w:cs="宋体"/>
                      <w:b/>
                      <w:color w:val="000000"/>
                      <w:kern w:val="0"/>
                      <w:sz w:val="18"/>
                      <w:szCs w:val="18"/>
                    </w:rPr>
                  </w:pPr>
                  <w:r>
                    <w:rPr>
                      <w:rFonts w:ascii="宋体" w:hAnsi="宋体" w:cs="宋体" w:hint="eastAsia"/>
                      <w:b/>
                      <w:color w:val="000000"/>
                      <w:kern w:val="0"/>
                      <w:sz w:val="18"/>
                      <w:szCs w:val="18"/>
                    </w:rPr>
                    <w:t>规格型号</w:t>
                  </w:r>
                </w:p>
              </w:tc>
              <w:tc>
                <w:tcPr>
                  <w:tcW w:w="3840"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FF0000"/>
                      <w:kern w:val="0"/>
                      <w:sz w:val="20"/>
                      <w:szCs w:val="20"/>
                    </w:rPr>
                  </w:pPr>
                  <w:r>
                    <w:rPr>
                      <w:rFonts w:ascii="宋体" w:hAnsi="宋体" w:cs="宋体" w:hint="eastAsia"/>
                      <w:b/>
                      <w:color w:val="000000"/>
                      <w:kern w:val="0"/>
                      <w:sz w:val="18"/>
                      <w:szCs w:val="18"/>
                    </w:rPr>
                    <w:t>主要技术参数</w:t>
                  </w:r>
                </w:p>
              </w:tc>
            </w:tr>
            <w:tr w:rsidR="00A72AE5">
              <w:trPr>
                <w:trHeight w:val="285"/>
                <w:jc w:val="center"/>
              </w:trPr>
              <w:tc>
                <w:tcPr>
                  <w:tcW w:w="1677"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rPr>
                    <w:t>办公桌椅</w:t>
                  </w:r>
                </w:p>
              </w:tc>
              <w:tc>
                <w:tcPr>
                  <w:tcW w:w="808"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hAnsi="宋体" w:cs="宋体"/>
                      <w:color w:val="000000"/>
                      <w:kern w:val="0"/>
                      <w:sz w:val="20"/>
                      <w:szCs w:val="20"/>
                    </w:rPr>
                    <w:t>4</w:t>
                  </w:r>
                  <w:r>
                    <w:rPr>
                      <w:rFonts w:ascii="宋体" w:hAnsi="宋体" w:cs="宋体" w:hint="eastAsia"/>
                      <w:color w:val="000000"/>
                      <w:kern w:val="0"/>
                      <w:sz w:val="20"/>
                      <w:szCs w:val="20"/>
                    </w:rPr>
                    <w:t>套</w:t>
                  </w:r>
                </w:p>
              </w:tc>
              <w:tc>
                <w:tcPr>
                  <w:tcW w:w="1097"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kern w:val="0"/>
                      <w:sz w:val="20"/>
                      <w:szCs w:val="20"/>
                    </w:rPr>
                  </w:pPr>
                  <w:r>
                    <w:rPr>
                      <w:rFonts w:ascii="宋体" w:hAnsi="宋体" w:cs="宋体" w:hint="eastAsia"/>
                      <w:kern w:val="0"/>
                      <w:sz w:val="20"/>
                      <w:szCs w:val="20"/>
                    </w:rPr>
                    <w:t>定制</w:t>
                  </w:r>
                </w:p>
              </w:tc>
              <w:tc>
                <w:tcPr>
                  <w:tcW w:w="3840"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textAlignment w:val="center"/>
                    <w:rPr>
                      <w:rFonts w:ascii="宋体" w:hAnsi="宋体" w:cs="宋体"/>
                      <w:b/>
                      <w:bCs/>
                      <w:kern w:val="0"/>
                      <w:sz w:val="18"/>
                      <w:szCs w:val="18"/>
                    </w:rPr>
                  </w:pPr>
                  <w:r>
                    <w:rPr>
                      <w:rFonts w:ascii="宋体" w:hAnsi="宋体" w:cs="宋体"/>
                      <w:b/>
                      <w:bCs/>
                      <w:kern w:val="0"/>
                      <w:sz w:val="18"/>
                      <w:szCs w:val="18"/>
                    </w:rPr>
                    <w:t>办</w:t>
                  </w:r>
                  <w:r>
                    <w:rPr>
                      <w:rFonts w:ascii="宋体" w:hAnsi="宋体" w:cs="宋体" w:hint="eastAsia"/>
                      <w:b/>
                      <w:bCs/>
                      <w:kern w:val="0"/>
                      <w:sz w:val="18"/>
                      <w:szCs w:val="18"/>
                    </w:rPr>
                    <w:t>公桌（4张</w:t>
                  </w:r>
                  <w:r>
                    <w:rPr>
                      <w:rFonts w:ascii="宋体" w:hAnsi="宋体" w:cs="宋体"/>
                      <w:b/>
                      <w:bCs/>
                      <w:kern w:val="0"/>
                      <w:sz w:val="18"/>
                      <w:szCs w:val="18"/>
                    </w:rPr>
                    <w:t>）</w:t>
                  </w:r>
                  <w:r>
                    <w:rPr>
                      <w:rFonts w:ascii="宋体" w:hAnsi="宋体" w:cs="宋体" w:hint="eastAsia"/>
                      <w:b/>
                      <w:bCs/>
                      <w:kern w:val="0"/>
                      <w:sz w:val="18"/>
                      <w:szCs w:val="18"/>
                    </w:rPr>
                    <w:t>：</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规格约：1200*600*750</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材质：版式</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封边：铝合金封边</w:t>
                  </w:r>
                </w:p>
                <w:p w:rsidR="00A72AE5" w:rsidRDefault="000A3C30">
                  <w:pPr>
                    <w:widowControl/>
                    <w:jc w:val="left"/>
                    <w:textAlignment w:val="center"/>
                    <w:rPr>
                      <w:rFonts w:ascii="宋体" w:hAnsi="宋体" w:cs="宋体"/>
                      <w:b/>
                      <w:bCs/>
                      <w:kern w:val="0"/>
                      <w:sz w:val="18"/>
                      <w:szCs w:val="18"/>
                    </w:rPr>
                  </w:pPr>
                  <w:r>
                    <w:rPr>
                      <w:rFonts w:ascii="宋体" w:hAnsi="宋体" w:cs="宋体" w:hint="eastAsia"/>
                      <w:b/>
                      <w:bCs/>
                      <w:kern w:val="0"/>
                      <w:sz w:val="18"/>
                      <w:szCs w:val="18"/>
                    </w:rPr>
                    <w:t>办公椅（4张）：</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规格约：46*46*92</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材质：金属</w:t>
                  </w:r>
                </w:p>
                <w:p w:rsidR="00A72AE5" w:rsidRDefault="000A3C30">
                  <w:pPr>
                    <w:widowControl/>
                    <w:jc w:val="left"/>
                    <w:textAlignment w:val="center"/>
                    <w:rPr>
                      <w:rFonts w:ascii="宋体" w:hAnsi="宋体" w:cs="宋体"/>
                      <w:kern w:val="0"/>
                      <w:sz w:val="20"/>
                      <w:szCs w:val="20"/>
                    </w:rPr>
                  </w:pPr>
                  <w:r>
                    <w:rPr>
                      <w:rFonts w:ascii="宋体" w:eastAsia="宋体" w:hAnsi="宋体" w:cs="宋体" w:hint="eastAsia"/>
                      <w:kern w:val="0"/>
                      <w:sz w:val="18"/>
                      <w:szCs w:val="18"/>
                    </w:rPr>
                    <w:t>内部填充物：海绵</w:t>
                  </w:r>
                </w:p>
              </w:tc>
            </w:tr>
            <w:tr w:rsidR="00A72AE5">
              <w:trPr>
                <w:trHeight w:val="285"/>
                <w:jc w:val="center"/>
              </w:trPr>
              <w:tc>
                <w:tcPr>
                  <w:tcW w:w="1677"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复印打印传真一体机</w:t>
                  </w:r>
                </w:p>
              </w:tc>
              <w:tc>
                <w:tcPr>
                  <w:tcW w:w="808"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1台</w:t>
                  </w:r>
                </w:p>
              </w:tc>
              <w:tc>
                <w:tcPr>
                  <w:tcW w:w="1097"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佳能L418S</w:t>
                  </w:r>
                </w:p>
              </w:tc>
              <w:tc>
                <w:tcPr>
                  <w:tcW w:w="3840"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textAlignment w:val="center"/>
                    <w:rPr>
                      <w:rFonts w:ascii="宋体" w:eastAsia="宋体" w:hAnsi="宋体" w:cs="宋体"/>
                      <w:color w:val="000000"/>
                      <w:kern w:val="0"/>
                      <w:sz w:val="20"/>
                      <w:szCs w:val="20"/>
                    </w:rPr>
                  </w:pPr>
                  <w:r>
                    <w:rPr>
                      <w:rFonts w:ascii="宋体" w:hAnsi="宋体" w:cs="宋体" w:hint="eastAsia"/>
                      <w:color w:val="000000"/>
                      <w:kern w:val="0"/>
                      <w:sz w:val="20"/>
                      <w:szCs w:val="20"/>
                    </w:rPr>
                    <w:t>产品类型</w:t>
                  </w:r>
                  <w:r>
                    <w:rPr>
                      <w:rFonts w:ascii="宋体" w:eastAsia="宋体" w:hAnsi="宋体" w:cs="宋体" w:hint="eastAsia"/>
                      <w:color w:val="000000"/>
                      <w:kern w:val="0"/>
                      <w:sz w:val="20"/>
                      <w:szCs w:val="20"/>
                    </w:rPr>
                    <w:t>：激光传真机</w:t>
                  </w:r>
                </w:p>
                <w:p w:rsidR="00A72AE5" w:rsidRDefault="000A3C30">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涵盖功能：传真/复印/打印</w:t>
                  </w:r>
                </w:p>
                <w:p w:rsidR="00A72AE5" w:rsidRDefault="000A3C30">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介质尺寸：A4</w:t>
                  </w:r>
                </w:p>
                <w:p w:rsidR="00A72AE5" w:rsidRDefault="000A3C30">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自动进稿器：支持，50页双面自动输稿器</w:t>
                  </w:r>
                </w:p>
                <w:p w:rsidR="00A72AE5" w:rsidRDefault="000A3C30">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内存容量：128MB</w:t>
                  </w:r>
                  <w:r>
                    <w:rPr>
                      <w:rFonts w:ascii="宋体" w:eastAsia="宋体" w:hAnsi="宋体" w:cs="宋体" w:hint="eastAsia"/>
                      <w:color w:val="000000"/>
                      <w:kern w:val="0"/>
                      <w:sz w:val="20"/>
                      <w:szCs w:val="20"/>
                    </w:rPr>
                    <w:tab/>
                  </w:r>
                </w:p>
                <w:p w:rsidR="00A72AE5" w:rsidRDefault="000A3C30">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兼容性：Super G3</w:t>
                  </w:r>
                </w:p>
                <w:p w:rsidR="00A72AE5" w:rsidRDefault="000A3C30">
                  <w:pPr>
                    <w:widowControl/>
                    <w:jc w:val="left"/>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传真分辨率600×600dpi</w:t>
                  </w:r>
                </w:p>
              </w:tc>
            </w:tr>
            <w:tr w:rsidR="00A72AE5">
              <w:trPr>
                <w:trHeight w:val="1644"/>
                <w:jc w:val="center"/>
              </w:trPr>
              <w:tc>
                <w:tcPr>
                  <w:tcW w:w="1677"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3D互动</w:t>
                  </w:r>
                  <w:r>
                    <w:rPr>
                      <w:rFonts w:ascii="宋体" w:eastAsia="宋体" w:hAnsi="宋体" w:cs="宋体"/>
                      <w:color w:val="000000"/>
                      <w:kern w:val="0"/>
                      <w:sz w:val="20"/>
                      <w:szCs w:val="20"/>
                    </w:rPr>
                    <w:t>白</w:t>
                  </w:r>
                  <w:r>
                    <w:rPr>
                      <w:rFonts w:ascii="宋体" w:eastAsia="宋体" w:hAnsi="宋体" w:cs="宋体" w:hint="eastAsia"/>
                      <w:color w:val="000000"/>
                      <w:kern w:val="0"/>
                      <w:sz w:val="20"/>
                      <w:szCs w:val="20"/>
                    </w:rPr>
                    <w:t>板</w:t>
                  </w:r>
                </w:p>
              </w:tc>
              <w:tc>
                <w:tcPr>
                  <w:tcW w:w="808"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1块</w:t>
                  </w:r>
                </w:p>
              </w:tc>
              <w:tc>
                <w:tcPr>
                  <w:tcW w:w="1097"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鸿合</w:t>
                  </w:r>
                </w:p>
              </w:tc>
              <w:tc>
                <w:tcPr>
                  <w:tcW w:w="3840"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rPr>
                      <w:kern w:val="0"/>
                      <w:sz w:val="18"/>
                      <w:szCs w:val="18"/>
                    </w:rPr>
                  </w:pPr>
                  <w:r>
                    <w:rPr>
                      <w:rFonts w:hint="eastAsia"/>
                      <w:sz w:val="18"/>
                      <w:szCs w:val="18"/>
                    </w:rPr>
                    <w:t>产品类型：交互式电子白板</w:t>
                  </w:r>
                  <w:r>
                    <w:rPr>
                      <w:rFonts w:hint="eastAsia"/>
                      <w:sz w:val="18"/>
                      <w:szCs w:val="18"/>
                    </w:rPr>
                    <w:br/>
                  </w:r>
                  <w:r>
                    <w:rPr>
                      <w:rFonts w:hint="eastAsia"/>
                      <w:sz w:val="18"/>
                      <w:szCs w:val="18"/>
                    </w:rPr>
                    <w:t>有效读取尺寸约：</w:t>
                  </w:r>
                  <w:r>
                    <w:rPr>
                      <w:rFonts w:hint="eastAsia"/>
                      <w:sz w:val="18"/>
                      <w:szCs w:val="18"/>
                    </w:rPr>
                    <w:t>1567</w:t>
                  </w:r>
                  <w:r>
                    <w:rPr>
                      <w:rFonts w:hint="eastAsia"/>
                      <w:sz w:val="18"/>
                      <w:szCs w:val="18"/>
                    </w:rPr>
                    <w:t>×</w:t>
                  </w:r>
                  <w:r>
                    <w:rPr>
                      <w:rFonts w:hint="eastAsia"/>
                      <w:sz w:val="18"/>
                      <w:szCs w:val="18"/>
                    </w:rPr>
                    <w:t>1165mm</w:t>
                  </w:r>
                  <w:r>
                    <w:rPr>
                      <w:rFonts w:hint="eastAsia"/>
                      <w:sz w:val="18"/>
                      <w:szCs w:val="18"/>
                    </w:rPr>
                    <w:br/>
                  </w:r>
                  <w:r>
                    <w:rPr>
                      <w:rFonts w:hint="eastAsia"/>
                      <w:sz w:val="18"/>
                      <w:szCs w:val="18"/>
                    </w:rPr>
                    <w:t>面板尺寸约：</w:t>
                  </w:r>
                  <w:r>
                    <w:rPr>
                      <w:rFonts w:hint="eastAsia"/>
                      <w:sz w:val="18"/>
                      <w:szCs w:val="18"/>
                    </w:rPr>
                    <w:t>87.4</w:t>
                  </w:r>
                  <w:r>
                    <w:rPr>
                      <w:rFonts w:hint="eastAsia"/>
                      <w:sz w:val="18"/>
                      <w:szCs w:val="18"/>
                    </w:rPr>
                    <w:t>英寸</w:t>
                  </w:r>
                  <w:r>
                    <w:rPr>
                      <w:rFonts w:hint="eastAsia"/>
                      <w:sz w:val="18"/>
                      <w:szCs w:val="18"/>
                    </w:rPr>
                    <w:br/>
                  </w:r>
                  <w:r>
                    <w:rPr>
                      <w:rFonts w:hint="eastAsia"/>
                      <w:sz w:val="18"/>
                      <w:szCs w:val="18"/>
                    </w:rPr>
                    <w:t>其他特性书写方式：笔或手指</w:t>
                  </w:r>
                  <w:r>
                    <w:rPr>
                      <w:rFonts w:hint="eastAsia"/>
                      <w:sz w:val="18"/>
                      <w:szCs w:val="18"/>
                    </w:rPr>
                    <w:br/>
                  </w:r>
                  <w:r>
                    <w:rPr>
                      <w:rFonts w:hint="eastAsia"/>
                      <w:sz w:val="18"/>
                      <w:szCs w:val="18"/>
                    </w:rPr>
                    <w:t>快捷键：两侧</w:t>
                  </w:r>
                  <w:r>
                    <w:rPr>
                      <w:rFonts w:hint="eastAsia"/>
                      <w:sz w:val="18"/>
                      <w:szCs w:val="18"/>
                    </w:rPr>
                    <w:br/>
                  </w:r>
                  <w:r>
                    <w:rPr>
                      <w:rFonts w:hint="eastAsia"/>
                      <w:sz w:val="18"/>
                      <w:szCs w:val="18"/>
                    </w:rPr>
                    <w:t>输出方式：红外感应</w:t>
                  </w:r>
                  <w:r>
                    <w:rPr>
                      <w:rFonts w:hint="eastAsia"/>
                      <w:sz w:val="18"/>
                      <w:szCs w:val="18"/>
                    </w:rPr>
                    <w:br/>
                  </w:r>
                  <w:r>
                    <w:rPr>
                      <w:rFonts w:hint="eastAsia"/>
                      <w:sz w:val="18"/>
                      <w:szCs w:val="18"/>
                    </w:rPr>
                    <w:t>控制接口：</w:t>
                  </w:r>
                  <w:r>
                    <w:rPr>
                      <w:rFonts w:hint="eastAsia"/>
                      <w:sz w:val="18"/>
                      <w:szCs w:val="18"/>
                    </w:rPr>
                    <w:t>USB</w:t>
                  </w:r>
                </w:p>
              </w:tc>
            </w:tr>
            <w:tr w:rsidR="00A72AE5">
              <w:trPr>
                <w:trHeight w:val="624"/>
                <w:jc w:val="center"/>
              </w:trPr>
              <w:tc>
                <w:tcPr>
                  <w:tcW w:w="1677"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无线</w:t>
                  </w:r>
                  <w:r>
                    <w:rPr>
                      <w:rFonts w:ascii="宋体" w:eastAsia="宋体" w:hAnsi="宋体" w:cs="宋体"/>
                      <w:color w:val="000000"/>
                      <w:kern w:val="0"/>
                      <w:sz w:val="20"/>
                      <w:szCs w:val="20"/>
                    </w:rPr>
                    <w:t>路由器</w:t>
                  </w:r>
                </w:p>
              </w:tc>
              <w:tc>
                <w:tcPr>
                  <w:tcW w:w="808"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1台</w:t>
                  </w:r>
                </w:p>
              </w:tc>
              <w:tc>
                <w:tcPr>
                  <w:tcW w:w="1097"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TP-LINK</w:t>
                  </w:r>
                </w:p>
              </w:tc>
              <w:tc>
                <w:tcPr>
                  <w:tcW w:w="3840"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rPr>
                      <w:sz w:val="18"/>
                      <w:szCs w:val="18"/>
                    </w:rPr>
                  </w:pPr>
                  <w:r>
                    <w:rPr>
                      <w:rFonts w:hint="eastAsia"/>
                      <w:sz w:val="18"/>
                      <w:szCs w:val="18"/>
                    </w:rPr>
                    <w:t>无线</w:t>
                  </w:r>
                </w:p>
                <w:p w:rsidR="00A72AE5" w:rsidRDefault="000A3C30">
                  <w:pPr>
                    <w:widowControl/>
                    <w:jc w:val="left"/>
                    <w:rPr>
                      <w:sz w:val="18"/>
                      <w:szCs w:val="18"/>
                    </w:rPr>
                  </w:pPr>
                  <w:r>
                    <w:rPr>
                      <w:rFonts w:ascii="宋体" w:eastAsia="宋体" w:hAnsi="宋体" w:cs="宋体" w:hint="eastAsia"/>
                      <w:bCs/>
                      <w:color w:val="000000" w:themeColor="text1"/>
                      <w:sz w:val="18"/>
                      <w:szCs w:val="18"/>
                      <w:shd w:val="clear" w:color="auto" w:fill="FFFFFF"/>
                    </w:rPr>
                    <w:t>TL-WDR7400 1750M 11AC双频无线路由器</w:t>
                  </w:r>
                </w:p>
              </w:tc>
            </w:tr>
          </w:tbl>
          <w:p w:rsidR="00A72AE5" w:rsidRDefault="000A3C30">
            <w:pPr>
              <w:pStyle w:val="a7"/>
            </w:pPr>
            <w:r>
              <w:rPr>
                <w:rFonts w:hint="eastAsia"/>
              </w:rPr>
              <w:t>3</w:t>
            </w:r>
            <w:r>
              <w:rPr>
                <w:rFonts w:hint="eastAsia"/>
              </w:rPr>
              <w:t>、摄影室</w:t>
            </w:r>
          </w:p>
          <w:tbl>
            <w:tblPr>
              <w:tblW w:w="7384" w:type="dxa"/>
              <w:jc w:val="center"/>
              <w:tblLayout w:type="fixed"/>
              <w:tblCellMar>
                <w:top w:w="15" w:type="dxa"/>
                <w:left w:w="15" w:type="dxa"/>
                <w:bottom w:w="15" w:type="dxa"/>
                <w:right w:w="15" w:type="dxa"/>
              </w:tblCellMar>
              <w:tblLook w:val="04A0"/>
            </w:tblPr>
            <w:tblGrid>
              <w:gridCol w:w="1566"/>
              <w:gridCol w:w="842"/>
              <w:gridCol w:w="1063"/>
              <w:gridCol w:w="3913"/>
            </w:tblGrid>
            <w:tr w:rsidR="00A72AE5">
              <w:trPr>
                <w:trHeight w:val="285"/>
                <w:jc w:val="center"/>
              </w:trPr>
              <w:tc>
                <w:tcPr>
                  <w:tcW w:w="1566" w:type="dxa"/>
                  <w:tcBorders>
                    <w:top w:val="single" w:sz="4" w:space="0" w:color="auto"/>
                    <w:left w:val="single" w:sz="4" w:space="0" w:color="auto"/>
                    <w:bottom w:val="single" w:sz="4" w:space="0" w:color="auto"/>
                    <w:right w:val="single" w:sz="4" w:space="0" w:color="auto"/>
                  </w:tcBorders>
                  <w:vAlign w:val="center"/>
                </w:tcPr>
                <w:p w:rsidR="00A72AE5" w:rsidRDefault="000A3C30">
                  <w:pPr>
                    <w:jc w:val="center"/>
                    <w:rPr>
                      <w:rFonts w:ascii="宋体" w:eastAsia="宋体" w:hAnsi="宋体" w:cs="宋体"/>
                      <w:color w:val="000000"/>
                      <w:kern w:val="0"/>
                      <w:sz w:val="20"/>
                      <w:szCs w:val="20"/>
                    </w:rPr>
                  </w:pPr>
                  <w:r>
                    <w:rPr>
                      <w:rFonts w:ascii="宋体" w:eastAsia="宋体" w:hAnsi="宋体" w:cs="宋体" w:hint="eastAsia"/>
                      <w:b/>
                      <w:color w:val="000000"/>
                      <w:sz w:val="18"/>
                      <w:szCs w:val="18"/>
                    </w:rPr>
                    <w:t>硬件设备</w:t>
                  </w:r>
                </w:p>
              </w:tc>
              <w:tc>
                <w:tcPr>
                  <w:tcW w:w="842"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FF0000"/>
                      <w:kern w:val="0"/>
                      <w:sz w:val="20"/>
                      <w:szCs w:val="20"/>
                    </w:rPr>
                  </w:pPr>
                  <w:r>
                    <w:rPr>
                      <w:rFonts w:ascii="宋体" w:eastAsia="宋体" w:hAnsi="宋体" w:cs="宋体" w:hint="eastAsia"/>
                      <w:b/>
                      <w:color w:val="000000"/>
                      <w:kern w:val="0"/>
                      <w:sz w:val="18"/>
                      <w:szCs w:val="18"/>
                    </w:rPr>
                    <w:t>参考数量</w:t>
                  </w:r>
                </w:p>
              </w:tc>
              <w:tc>
                <w:tcPr>
                  <w:tcW w:w="106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b/>
                      <w:color w:val="000000"/>
                      <w:kern w:val="0"/>
                      <w:sz w:val="18"/>
                      <w:szCs w:val="18"/>
                    </w:rPr>
                  </w:pPr>
                  <w:r>
                    <w:rPr>
                      <w:rFonts w:ascii="宋体" w:eastAsia="宋体" w:hAnsi="宋体" w:cs="宋体" w:hint="eastAsia"/>
                      <w:b/>
                      <w:color w:val="000000"/>
                      <w:kern w:val="0"/>
                      <w:sz w:val="18"/>
                      <w:szCs w:val="18"/>
                    </w:rPr>
                    <w:t>规格型号</w:t>
                  </w:r>
                </w:p>
              </w:tc>
              <w:tc>
                <w:tcPr>
                  <w:tcW w:w="391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FF0000"/>
                      <w:kern w:val="0"/>
                      <w:sz w:val="20"/>
                      <w:szCs w:val="20"/>
                    </w:rPr>
                  </w:pPr>
                  <w:r>
                    <w:rPr>
                      <w:rFonts w:ascii="宋体" w:eastAsia="宋体" w:hAnsi="宋体" w:cs="宋体" w:hint="eastAsia"/>
                      <w:b/>
                      <w:color w:val="000000"/>
                      <w:kern w:val="0"/>
                      <w:sz w:val="18"/>
                      <w:szCs w:val="18"/>
                    </w:rPr>
                    <w:t>主要技术参数</w:t>
                  </w:r>
                </w:p>
              </w:tc>
            </w:tr>
            <w:tr w:rsidR="00A72AE5">
              <w:trPr>
                <w:trHeight w:val="285"/>
                <w:jc w:val="center"/>
              </w:trPr>
              <w:tc>
                <w:tcPr>
                  <w:tcW w:w="1566" w:type="dxa"/>
                  <w:tcBorders>
                    <w:top w:val="single" w:sz="4" w:space="0" w:color="auto"/>
                    <w:left w:val="single" w:sz="4" w:space="0" w:color="auto"/>
                    <w:bottom w:val="single" w:sz="4" w:space="0" w:color="auto"/>
                    <w:right w:val="single" w:sz="4" w:space="0" w:color="auto"/>
                  </w:tcBorders>
                  <w:vAlign w:val="center"/>
                </w:tcPr>
                <w:p w:rsidR="00A72AE5" w:rsidRDefault="000A3C30" w:rsidP="000A3C30">
                  <w:pPr>
                    <w:widowControl/>
                    <w:textAlignment w:val="center"/>
                    <w:rPr>
                      <w:rFonts w:ascii="宋体" w:eastAsia="宋体" w:hAnsi="宋体" w:cs="宋体"/>
                      <w:color w:val="000000" w:themeColor="text1"/>
                      <w:kern w:val="0"/>
                      <w:sz w:val="18"/>
                      <w:szCs w:val="18"/>
                    </w:rPr>
                  </w:pPr>
                  <w:r>
                    <w:rPr>
                      <w:rFonts w:ascii="宋体" w:eastAsia="宋体" w:hAnsi="宋体" w:cs="宋体" w:hint="eastAsia"/>
                      <w:color w:val="000000" w:themeColor="text1"/>
                      <w:kern w:val="0"/>
                      <w:sz w:val="20"/>
                      <w:szCs w:val="20"/>
                      <w:lang/>
                    </w:rPr>
                    <w:t>摄影台（静物摄影台+柔光灯+柔光箱+反光板+顶灯架+龙门架/电动背景轴+背景纸+引闪器+快门线）X4</w:t>
                  </w:r>
                </w:p>
              </w:tc>
              <w:tc>
                <w:tcPr>
                  <w:tcW w:w="842"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color w:val="000000"/>
                      <w:kern w:val="0"/>
                      <w:sz w:val="18"/>
                      <w:szCs w:val="18"/>
                    </w:rPr>
                    <w:t>4</w:t>
                  </w:r>
                  <w:r>
                    <w:rPr>
                      <w:rFonts w:ascii="宋体" w:eastAsia="宋体" w:hAnsi="宋体" w:cs="宋体" w:hint="eastAsia"/>
                      <w:color w:val="000000"/>
                      <w:kern w:val="0"/>
                      <w:sz w:val="18"/>
                      <w:szCs w:val="18"/>
                    </w:rPr>
                    <w:t>套</w:t>
                  </w:r>
                </w:p>
              </w:tc>
              <w:tc>
                <w:tcPr>
                  <w:tcW w:w="106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kern w:val="0"/>
                      <w:sz w:val="18"/>
                      <w:szCs w:val="18"/>
                    </w:rPr>
                  </w:pPr>
                  <w:r>
                    <w:rPr>
                      <w:rFonts w:ascii="宋体" w:eastAsia="宋体" w:hAnsi="宋体" w:cs="宋体" w:hint="eastAsia"/>
                      <w:kern w:val="0"/>
                      <w:sz w:val="18"/>
                      <w:szCs w:val="18"/>
                    </w:rPr>
                    <w:t>汉</w:t>
                  </w:r>
                  <w:r>
                    <w:rPr>
                      <w:rFonts w:ascii="宋体" w:eastAsia="宋体" w:hAnsi="宋体" w:cs="宋体"/>
                      <w:kern w:val="0"/>
                      <w:sz w:val="18"/>
                      <w:szCs w:val="18"/>
                    </w:rPr>
                    <w:t>康</w:t>
                  </w:r>
                </w:p>
              </w:tc>
              <w:tc>
                <w:tcPr>
                  <w:tcW w:w="391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textAlignment w:val="center"/>
                    <w:rPr>
                      <w:rFonts w:ascii="宋体" w:eastAsia="宋体" w:hAnsi="宋体" w:cs="宋体"/>
                      <w:b/>
                      <w:bCs/>
                      <w:kern w:val="0"/>
                      <w:sz w:val="18"/>
                      <w:szCs w:val="18"/>
                    </w:rPr>
                  </w:pPr>
                  <w:r>
                    <w:rPr>
                      <w:rFonts w:ascii="宋体" w:eastAsia="宋体" w:hAnsi="宋体" w:cs="宋体" w:hint="eastAsia"/>
                      <w:b/>
                      <w:bCs/>
                      <w:kern w:val="0"/>
                      <w:sz w:val="18"/>
                      <w:szCs w:val="18"/>
                    </w:rPr>
                    <w:t>静物台：</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 xml:space="preserve">规格约：60x130cm  </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静物台结构：优质铝管，塑料大力夹，灯夹， 塑胶板</w:t>
                  </w:r>
                </w:p>
                <w:p w:rsidR="00A72AE5" w:rsidRDefault="000A3C30">
                  <w:pPr>
                    <w:widowControl/>
                    <w:jc w:val="left"/>
                    <w:textAlignment w:val="center"/>
                    <w:rPr>
                      <w:rFonts w:ascii="宋体" w:eastAsia="宋体" w:hAnsi="宋体" w:cs="宋体"/>
                      <w:b/>
                      <w:bCs/>
                      <w:kern w:val="0"/>
                      <w:sz w:val="18"/>
                      <w:szCs w:val="18"/>
                    </w:rPr>
                  </w:pPr>
                  <w:r>
                    <w:rPr>
                      <w:rFonts w:ascii="宋体" w:eastAsia="宋体" w:hAnsi="宋体" w:cs="宋体" w:hint="eastAsia"/>
                      <w:b/>
                      <w:bCs/>
                      <w:kern w:val="0"/>
                      <w:sz w:val="18"/>
                      <w:szCs w:val="18"/>
                    </w:rPr>
                    <w:t>柔光箱：</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60CM x 60CM含背景布</w:t>
                  </w:r>
                </w:p>
                <w:p w:rsidR="00A72AE5" w:rsidRDefault="000A3C30">
                  <w:pPr>
                    <w:widowControl/>
                    <w:jc w:val="left"/>
                    <w:textAlignment w:val="center"/>
                    <w:rPr>
                      <w:rFonts w:ascii="宋体" w:eastAsia="宋体" w:hAnsi="宋体" w:cs="宋体"/>
                      <w:b/>
                      <w:bCs/>
                      <w:kern w:val="0"/>
                      <w:sz w:val="18"/>
                      <w:szCs w:val="18"/>
                    </w:rPr>
                  </w:pPr>
                  <w:r>
                    <w:rPr>
                      <w:rFonts w:ascii="宋体" w:eastAsia="宋体" w:hAnsi="宋体" w:cs="宋体" w:hint="eastAsia"/>
                      <w:b/>
                      <w:bCs/>
                      <w:kern w:val="0"/>
                      <w:sz w:val="18"/>
                      <w:szCs w:val="18"/>
                    </w:rPr>
                    <w:t>反光板：</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60CM金银双色合一</w:t>
                  </w:r>
                </w:p>
                <w:p w:rsidR="00A72AE5" w:rsidRDefault="000A3C30">
                  <w:pPr>
                    <w:widowControl/>
                    <w:jc w:val="left"/>
                    <w:textAlignment w:val="center"/>
                    <w:rPr>
                      <w:rFonts w:ascii="宋体" w:eastAsia="宋体" w:hAnsi="宋体" w:cs="宋体"/>
                      <w:b/>
                      <w:bCs/>
                      <w:kern w:val="0"/>
                      <w:sz w:val="18"/>
                      <w:szCs w:val="18"/>
                    </w:rPr>
                  </w:pPr>
                  <w:r>
                    <w:rPr>
                      <w:rFonts w:ascii="宋体" w:eastAsia="宋体" w:hAnsi="宋体" w:cs="宋体" w:hint="eastAsia"/>
                      <w:b/>
                      <w:bCs/>
                      <w:color w:val="000000"/>
                      <w:kern w:val="0"/>
                      <w:sz w:val="20"/>
                      <w:szCs w:val="20"/>
                    </w:rPr>
                    <w:t>龙门架/电动背景轴、顶灯架</w:t>
                  </w:r>
                </w:p>
                <w:p w:rsidR="00A72AE5" w:rsidRDefault="000A3C30">
                  <w:pPr>
                    <w:widowControl/>
                    <w:jc w:val="left"/>
                    <w:textAlignment w:val="center"/>
                    <w:rPr>
                      <w:rFonts w:ascii="宋体" w:eastAsia="宋体" w:hAnsi="宋体" w:cs="宋体"/>
                      <w:b/>
                      <w:bCs/>
                      <w:kern w:val="0"/>
                      <w:sz w:val="18"/>
                      <w:szCs w:val="18"/>
                    </w:rPr>
                  </w:pPr>
                  <w:r>
                    <w:rPr>
                      <w:rFonts w:ascii="宋体" w:eastAsia="宋体" w:hAnsi="宋体" w:cs="宋体" w:hint="eastAsia"/>
                      <w:b/>
                      <w:bCs/>
                      <w:color w:val="000000" w:themeColor="text1"/>
                      <w:kern w:val="0"/>
                      <w:sz w:val="20"/>
                      <w:szCs w:val="20"/>
                      <w:lang/>
                    </w:rPr>
                    <w:t>背景纸、引闪器、快门线</w:t>
                  </w:r>
                </w:p>
                <w:p w:rsidR="00A72AE5" w:rsidRDefault="000A3C30">
                  <w:pPr>
                    <w:widowControl/>
                    <w:jc w:val="left"/>
                    <w:textAlignment w:val="center"/>
                    <w:rPr>
                      <w:rFonts w:ascii="宋体" w:eastAsia="宋体" w:hAnsi="宋体" w:cs="宋体"/>
                      <w:b/>
                      <w:bCs/>
                      <w:kern w:val="0"/>
                      <w:sz w:val="18"/>
                      <w:szCs w:val="18"/>
                    </w:rPr>
                  </w:pPr>
                  <w:r>
                    <w:rPr>
                      <w:rFonts w:ascii="宋体" w:eastAsia="宋体" w:hAnsi="宋体" w:cs="宋体" w:hint="eastAsia"/>
                      <w:b/>
                      <w:bCs/>
                      <w:kern w:val="0"/>
                      <w:sz w:val="18"/>
                      <w:szCs w:val="18"/>
                    </w:rPr>
                    <w:lastRenderedPageBreak/>
                    <w:t>柔光灯：</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光源类型：冷光</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光源功率：3000（W）</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电压：220（V）</w:t>
                  </w:r>
                </w:p>
              </w:tc>
            </w:tr>
            <w:tr w:rsidR="00A72AE5">
              <w:trPr>
                <w:trHeight w:val="285"/>
                <w:jc w:val="center"/>
              </w:trPr>
              <w:tc>
                <w:tcPr>
                  <w:tcW w:w="7384" w:type="dxa"/>
                  <w:gridSpan w:val="4"/>
                  <w:tcBorders>
                    <w:top w:val="single" w:sz="4" w:space="0" w:color="auto"/>
                    <w:left w:val="single" w:sz="4" w:space="0" w:color="auto"/>
                    <w:bottom w:val="single" w:sz="4" w:space="0" w:color="auto"/>
                    <w:right w:val="single" w:sz="4" w:space="0" w:color="auto"/>
                  </w:tcBorders>
                  <w:vAlign w:val="center"/>
                </w:tcPr>
                <w:p w:rsidR="00A72AE5" w:rsidRDefault="000A3C30">
                  <w:pPr>
                    <w:widowControl/>
                    <w:ind w:firstLineChars="650" w:firstLine="2088"/>
                    <w:jc w:val="left"/>
                    <w:textAlignment w:val="center"/>
                    <w:rPr>
                      <w:rFonts w:ascii="宋体" w:eastAsia="宋体" w:hAnsi="宋体" w:cs="宋体"/>
                      <w:b/>
                      <w:bCs/>
                      <w:kern w:val="0"/>
                      <w:sz w:val="18"/>
                      <w:szCs w:val="18"/>
                    </w:rPr>
                  </w:pPr>
                  <w:r>
                    <w:rPr>
                      <w:rFonts w:asciiTheme="majorHAnsi" w:eastAsia="宋体" w:hAnsiTheme="majorHAnsi" w:cstheme="majorBidi" w:hint="eastAsia"/>
                      <w:b/>
                      <w:bCs/>
                      <w:sz w:val="32"/>
                      <w:szCs w:val="32"/>
                    </w:rPr>
                    <w:lastRenderedPageBreak/>
                    <w:t>4</w:t>
                  </w:r>
                  <w:r>
                    <w:rPr>
                      <w:rFonts w:asciiTheme="majorHAnsi" w:eastAsia="宋体" w:hAnsiTheme="majorHAnsi" w:cstheme="majorBidi" w:hint="eastAsia"/>
                      <w:b/>
                      <w:bCs/>
                      <w:sz w:val="32"/>
                      <w:szCs w:val="32"/>
                    </w:rPr>
                    <w:t>、综合</w:t>
                  </w:r>
                  <w:r>
                    <w:rPr>
                      <w:rFonts w:asciiTheme="majorHAnsi" w:eastAsia="宋体" w:hAnsiTheme="majorHAnsi" w:cstheme="majorBidi"/>
                      <w:b/>
                      <w:bCs/>
                      <w:sz w:val="32"/>
                      <w:szCs w:val="32"/>
                    </w:rPr>
                    <w:t>实训室</w:t>
                  </w:r>
                </w:p>
              </w:tc>
            </w:tr>
            <w:tr w:rsidR="00A72AE5">
              <w:trPr>
                <w:trHeight w:val="285"/>
                <w:jc w:val="center"/>
              </w:trPr>
              <w:tc>
                <w:tcPr>
                  <w:tcW w:w="1566" w:type="dxa"/>
                  <w:tcBorders>
                    <w:top w:val="single" w:sz="4" w:space="0" w:color="auto"/>
                    <w:left w:val="single" w:sz="4" w:space="0" w:color="auto"/>
                    <w:bottom w:val="single" w:sz="4" w:space="0" w:color="auto"/>
                    <w:right w:val="single" w:sz="4" w:space="0" w:color="auto"/>
                  </w:tcBorders>
                  <w:vAlign w:val="center"/>
                </w:tcPr>
                <w:p w:rsidR="00A72AE5" w:rsidRDefault="000A3C30">
                  <w:pPr>
                    <w:jc w:val="center"/>
                    <w:rPr>
                      <w:rFonts w:ascii="宋体" w:eastAsia="宋体" w:hAnsi="宋体" w:cs="宋体"/>
                      <w:color w:val="000000"/>
                      <w:kern w:val="0"/>
                      <w:sz w:val="20"/>
                      <w:szCs w:val="20"/>
                    </w:rPr>
                  </w:pPr>
                  <w:r>
                    <w:rPr>
                      <w:rFonts w:ascii="宋体" w:eastAsia="宋体" w:hAnsi="宋体" w:cs="宋体" w:hint="eastAsia"/>
                      <w:b/>
                      <w:color w:val="000000"/>
                      <w:sz w:val="18"/>
                      <w:szCs w:val="18"/>
                    </w:rPr>
                    <w:t>硬件设备</w:t>
                  </w:r>
                </w:p>
              </w:tc>
              <w:tc>
                <w:tcPr>
                  <w:tcW w:w="842"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FF0000"/>
                      <w:kern w:val="0"/>
                      <w:sz w:val="20"/>
                      <w:szCs w:val="20"/>
                    </w:rPr>
                  </w:pPr>
                  <w:r>
                    <w:rPr>
                      <w:rFonts w:ascii="宋体" w:eastAsia="宋体" w:hAnsi="宋体" w:cs="宋体" w:hint="eastAsia"/>
                      <w:b/>
                      <w:color w:val="000000"/>
                      <w:kern w:val="0"/>
                      <w:sz w:val="18"/>
                      <w:szCs w:val="18"/>
                    </w:rPr>
                    <w:t>参考数量</w:t>
                  </w:r>
                </w:p>
              </w:tc>
              <w:tc>
                <w:tcPr>
                  <w:tcW w:w="106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b/>
                      <w:color w:val="000000"/>
                      <w:kern w:val="0"/>
                      <w:sz w:val="18"/>
                      <w:szCs w:val="18"/>
                    </w:rPr>
                  </w:pPr>
                  <w:r>
                    <w:rPr>
                      <w:rFonts w:ascii="宋体" w:eastAsia="宋体" w:hAnsi="宋体" w:cs="宋体" w:hint="eastAsia"/>
                      <w:b/>
                      <w:color w:val="000000"/>
                      <w:kern w:val="0"/>
                      <w:sz w:val="18"/>
                      <w:szCs w:val="18"/>
                    </w:rPr>
                    <w:t>规格型号</w:t>
                  </w:r>
                </w:p>
              </w:tc>
              <w:tc>
                <w:tcPr>
                  <w:tcW w:w="391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FF0000"/>
                      <w:kern w:val="0"/>
                      <w:sz w:val="20"/>
                      <w:szCs w:val="20"/>
                    </w:rPr>
                  </w:pPr>
                  <w:r>
                    <w:rPr>
                      <w:rFonts w:ascii="宋体" w:eastAsia="宋体" w:hAnsi="宋体" w:cs="宋体" w:hint="eastAsia"/>
                      <w:b/>
                      <w:color w:val="000000"/>
                      <w:kern w:val="0"/>
                      <w:sz w:val="18"/>
                      <w:szCs w:val="18"/>
                    </w:rPr>
                    <w:t>主要技术参数</w:t>
                  </w:r>
                </w:p>
              </w:tc>
            </w:tr>
            <w:tr w:rsidR="00A72AE5">
              <w:trPr>
                <w:trHeight w:val="285"/>
                <w:jc w:val="center"/>
              </w:trPr>
              <w:tc>
                <w:tcPr>
                  <w:tcW w:w="1566" w:type="dxa"/>
                  <w:tcBorders>
                    <w:top w:val="single" w:sz="4" w:space="0" w:color="auto"/>
                    <w:left w:val="single" w:sz="4" w:space="0" w:color="auto"/>
                    <w:bottom w:val="single" w:sz="4" w:space="0" w:color="auto"/>
                    <w:right w:val="single" w:sz="4" w:space="0" w:color="auto"/>
                  </w:tcBorders>
                  <w:vAlign w:val="center"/>
                </w:tcPr>
                <w:p w:rsidR="00A72AE5" w:rsidRDefault="000A3C30">
                  <w:pPr>
                    <w:jc w:val="center"/>
                    <w:rPr>
                      <w:rFonts w:ascii="宋体" w:eastAsia="宋体" w:hAnsi="宋体" w:cs="宋体"/>
                      <w:color w:val="000000"/>
                      <w:sz w:val="18"/>
                      <w:szCs w:val="18"/>
                    </w:rPr>
                  </w:pPr>
                  <w:r>
                    <w:rPr>
                      <w:rFonts w:ascii="宋体" w:eastAsia="宋体" w:hAnsi="宋体" w:cs="宋体" w:hint="eastAsia"/>
                      <w:color w:val="000000"/>
                      <w:sz w:val="18"/>
                      <w:szCs w:val="18"/>
                    </w:rPr>
                    <w:t>办公</w:t>
                  </w:r>
                  <w:r>
                    <w:rPr>
                      <w:rFonts w:ascii="宋体" w:eastAsia="宋体" w:hAnsi="宋体" w:cs="宋体"/>
                      <w:color w:val="000000"/>
                      <w:sz w:val="18"/>
                      <w:szCs w:val="18"/>
                    </w:rPr>
                    <w:t>桌</w:t>
                  </w:r>
                </w:p>
              </w:tc>
              <w:tc>
                <w:tcPr>
                  <w:tcW w:w="842"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ind w:firstLineChars="150" w:firstLine="270"/>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7张</w:t>
                  </w:r>
                </w:p>
              </w:tc>
              <w:tc>
                <w:tcPr>
                  <w:tcW w:w="106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定制</w:t>
                  </w:r>
                </w:p>
              </w:tc>
              <w:tc>
                <w:tcPr>
                  <w:tcW w:w="391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textAlignment w:val="center"/>
                    <w:rPr>
                      <w:rFonts w:ascii="宋体" w:hAnsi="宋体" w:cs="宋体"/>
                      <w:bCs/>
                      <w:kern w:val="0"/>
                      <w:sz w:val="18"/>
                      <w:szCs w:val="18"/>
                    </w:rPr>
                  </w:pPr>
                  <w:r>
                    <w:rPr>
                      <w:rFonts w:ascii="宋体" w:hAnsi="宋体" w:cs="宋体" w:hint="eastAsia"/>
                      <w:bCs/>
                      <w:kern w:val="0"/>
                      <w:sz w:val="18"/>
                      <w:szCs w:val="18"/>
                    </w:rPr>
                    <w:t>六角</w:t>
                  </w:r>
                  <w:r>
                    <w:rPr>
                      <w:rFonts w:ascii="宋体" w:hAnsi="宋体" w:cs="宋体"/>
                      <w:bCs/>
                      <w:kern w:val="0"/>
                      <w:sz w:val="18"/>
                      <w:szCs w:val="18"/>
                    </w:rPr>
                    <w:t>菱形办</w:t>
                  </w:r>
                  <w:r>
                    <w:rPr>
                      <w:rFonts w:ascii="宋体" w:hAnsi="宋体" w:cs="宋体" w:hint="eastAsia"/>
                      <w:bCs/>
                      <w:kern w:val="0"/>
                      <w:sz w:val="18"/>
                      <w:szCs w:val="18"/>
                    </w:rPr>
                    <w:t>公桌（7张</w:t>
                  </w:r>
                  <w:r>
                    <w:rPr>
                      <w:rFonts w:ascii="宋体" w:hAnsi="宋体" w:cs="宋体"/>
                      <w:bCs/>
                      <w:kern w:val="0"/>
                      <w:sz w:val="18"/>
                      <w:szCs w:val="18"/>
                    </w:rPr>
                    <w:t>）</w:t>
                  </w:r>
                  <w:r>
                    <w:rPr>
                      <w:rFonts w:ascii="宋体" w:hAnsi="宋体" w:cs="宋体" w:hint="eastAsia"/>
                      <w:bCs/>
                      <w:kern w:val="0"/>
                      <w:sz w:val="18"/>
                      <w:szCs w:val="18"/>
                    </w:rPr>
                    <w:t>：</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规格约：1200*600*750</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材质：版式</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封边：铝合金封边</w:t>
                  </w:r>
                </w:p>
              </w:tc>
            </w:tr>
            <w:tr w:rsidR="00A72AE5">
              <w:trPr>
                <w:trHeight w:val="285"/>
                <w:jc w:val="center"/>
              </w:trPr>
              <w:tc>
                <w:tcPr>
                  <w:tcW w:w="1566" w:type="dxa"/>
                  <w:tcBorders>
                    <w:top w:val="single" w:sz="4" w:space="0" w:color="auto"/>
                    <w:left w:val="single" w:sz="4" w:space="0" w:color="auto"/>
                    <w:bottom w:val="single" w:sz="4" w:space="0" w:color="auto"/>
                    <w:right w:val="single" w:sz="4" w:space="0" w:color="auto"/>
                  </w:tcBorders>
                  <w:vAlign w:val="center"/>
                </w:tcPr>
                <w:p w:rsidR="00A72AE5" w:rsidRDefault="000A3C30">
                  <w:pPr>
                    <w:jc w:val="center"/>
                    <w:rPr>
                      <w:rFonts w:ascii="宋体" w:eastAsia="宋体" w:hAnsi="宋体" w:cs="宋体"/>
                      <w:color w:val="000000"/>
                      <w:sz w:val="18"/>
                      <w:szCs w:val="18"/>
                    </w:rPr>
                  </w:pPr>
                  <w:r>
                    <w:rPr>
                      <w:rFonts w:ascii="宋体" w:eastAsia="宋体" w:hAnsi="宋体" w:cs="宋体" w:hint="eastAsia"/>
                      <w:color w:val="000000"/>
                      <w:sz w:val="18"/>
                      <w:szCs w:val="18"/>
                    </w:rPr>
                    <w:t>办公</w:t>
                  </w:r>
                  <w:r>
                    <w:rPr>
                      <w:rFonts w:ascii="宋体" w:eastAsia="宋体" w:hAnsi="宋体" w:cs="宋体"/>
                      <w:color w:val="000000"/>
                      <w:sz w:val="18"/>
                      <w:szCs w:val="18"/>
                    </w:rPr>
                    <w:t>椅</w:t>
                  </w:r>
                </w:p>
              </w:tc>
              <w:tc>
                <w:tcPr>
                  <w:tcW w:w="842"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42张</w:t>
                  </w:r>
                </w:p>
              </w:tc>
              <w:tc>
                <w:tcPr>
                  <w:tcW w:w="106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定制</w:t>
                  </w:r>
                </w:p>
              </w:tc>
              <w:tc>
                <w:tcPr>
                  <w:tcW w:w="391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textAlignment w:val="center"/>
                    <w:rPr>
                      <w:rFonts w:ascii="宋体" w:hAnsi="宋体" w:cs="宋体"/>
                      <w:bCs/>
                      <w:kern w:val="0"/>
                      <w:sz w:val="18"/>
                      <w:szCs w:val="18"/>
                    </w:rPr>
                  </w:pPr>
                  <w:r>
                    <w:rPr>
                      <w:rFonts w:ascii="宋体" w:hAnsi="宋体" w:cs="宋体" w:hint="eastAsia"/>
                      <w:bCs/>
                      <w:kern w:val="0"/>
                      <w:sz w:val="18"/>
                      <w:szCs w:val="18"/>
                    </w:rPr>
                    <w:t>办公椅（42张）：</w:t>
                  </w:r>
                </w:p>
                <w:p w:rsidR="00A72AE5" w:rsidRDefault="000A3C30">
                  <w:pPr>
                    <w:widowControl/>
                    <w:jc w:val="left"/>
                    <w:textAlignment w:val="center"/>
                    <w:rPr>
                      <w:rFonts w:ascii="宋体" w:eastAsia="宋体" w:hAnsi="宋体" w:cs="宋体"/>
                      <w:kern w:val="0"/>
                      <w:sz w:val="18"/>
                      <w:szCs w:val="18"/>
                    </w:rPr>
                  </w:pPr>
                  <w:r>
                    <w:rPr>
                      <w:rFonts w:ascii="宋体" w:eastAsia="宋体" w:hAnsi="宋体" w:cs="宋体" w:hint="eastAsia"/>
                      <w:kern w:val="0"/>
                      <w:sz w:val="18"/>
                      <w:szCs w:val="18"/>
                    </w:rPr>
                    <w:t>规格约：46*46*92材质：金属                                 内部填充物：海绵</w:t>
                  </w:r>
                </w:p>
              </w:tc>
            </w:tr>
            <w:tr w:rsidR="00A72AE5">
              <w:trPr>
                <w:trHeight w:val="285"/>
                <w:jc w:val="center"/>
              </w:trPr>
              <w:tc>
                <w:tcPr>
                  <w:tcW w:w="1566"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交换机</w:t>
                  </w:r>
                </w:p>
              </w:tc>
              <w:tc>
                <w:tcPr>
                  <w:tcW w:w="842"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2台</w:t>
                  </w:r>
                </w:p>
              </w:tc>
              <w:tc>
                <w:tcPr>
                  <w:tcW w:w="106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华为</w:t>
                  </w:r>
                </w:p>
              </w:tc>
              <w:tc>
                <w:tcPr>
                  <w:tcW w:w="391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rPr>
                      <w:rFonts w:ascii="宋体" w:eastAsia="宋体" w:hAnsi="宋体" w:cs="宋体"/>
                      <w:color w:val="000000"/>
                      <w:kern w:val="0"/>
                      <w:sz w:val="20"/>
                      <w:szCs w:val="20"/>
                    </w:rPr>
                  </w:pPr>
                  <w:r>
                    <w:rPr>
                      <w:rFonts w:hint="eastAsia"/>
                      <w:sz w:val="18"/>
                      <w:szCs w:val="18"/>
                    </w:rPr>
                    <w:t>产品类型：快速以太网交换机</w:t>
                  </w:r>
                  <w:r>
                    <w:rPr>
                      <w:rFonts w:hint="eastAsia"/>
                      <w:sz w:val="18"/>
                      <w:szCs w:val="18"/>
                    </w:rPr>
                    <w:br/>
                  </w:r>
                  <w:r>
                    <w:rPr>
                      <w:rFonts w:hint="eastAsia"/>
                      <w:sz w:val="18"/>
                      <w:szCs w:val="18"/>
                    </w:rPr>
                    <w:t>应用层级：二层</w:t>
                  </w:r>
                  <w:r>
                    <w:rPr>
                      <w:rFonts w:hint="eastAsia"/>
                      <w:sz w:val="18"/>
                      <w:szCs w:val="18"/>
                    </w:rPr>
                    <w:br/>
                  </w:r>
                  <w:r>
                    <w:rPr>
                      <w:rFonts w:hint="eastAsia"/>
                      <w:sz w:val="18"/>
                      <w:szCs w:val="18"/>
                    </w:rPr>
                    <w:t>传输速率：</w:t>
                  </w:r>
                  <w:r>
                    <w:rPr>
                      <w:rFonts w:hint="eastAsia"/>
                      <w:sz w:val="18"/>
                      <w:szCs w:val="18"/>
                    </w:rPr>
                    <w:t>10/100/1000Mbps</w:t>
                  </w:r>
                  <w:r>
                    <w:rPr>
                      <w:rFonts w:hint="eastAsia"/>
                      <w:sz w:val="18"/>
                      <w:szCs w:val="18"/>
                    </w:rPr>
                    <w:br/>
                  </w:r>
                  <w:r>
                    <w:rPr>
                      <w:rFonts w:hint="eastAsia"/>
                      <w:sz w:val="18"/>
                      <w:szCs w:val="18"/>
                    </w:rPr>
                    <w:t>交换方式：存储</w:t>
                  </w:r>
                  <w:r>
                    <w:rPr>
                      <w:rFonts w:hint="eastAsia"/>
                      <w:sz w:val="18"/>
                      <w:szCs w:val="18"/>
                    </w:rPr>
                    <w:t>-</w:t>
                  </w:r>
                  <w:r>
                    <w:rPr>
                      <w:rFonts w:hint="eastAsia"/>
                      <w:sz w:val="18"/>
                      <w:szCs w:val="18"/>
                    </w:rPr>
                    <w:t>转发</w:t>
                  </w:r>
                  <w:r>
                    <w:rPr>
                      <w:rFonts w:hint="eastAsia"/>
                      <w:sz w:val="18"/>
                      <w:szCs w:val="18"/>
                    </w:rPr>
                    <w:br/>
                  </w:r>
                  <w:r>
                    <w:rPr>
                      <w:rFonts w:hint="eastAsia"/>
                      <w:sz w:val="18"/>
                      <w:szCs w:val="18"/>
                    </w:rPr>
                    <w:t>背板带宽：</w:t>
                  </w:r>
                  <w:r>
                    <w:rPr>
                      <w:rFonts w:hint="eastAsia"/>
                      <w:sz w:val="18"/>
                      <w:szCs w:val="18"/>
                    </w:rPr>
                    <w:t>48Gbps</w:t>
                  </w:r>
                  <w:r>
                    <w:rPr>
                      <w:rFonts w:hint="eastAsia"/>
                      <w:sz w:val="18"/>
                      <w:szCs w:val="18"/>
                    </w:rPr>
                    <w:br/>
                    <w:t>MAC</w:t>
                  </w:r>
                  <w:r>
                    <w:rPr>
                      <w:rFonts w:hint="eastAsia"/>
                      <w:sz w:val="18"/>
                      <w:szCs w:val="18"/>
                    </w:rPr>
                    <w:t>地址表：</w:t>
                  </w:r>
                  <w:r>
                    <w:rPr>
                      <w:rFonts w:hint="eastAsia"/>
                      <w:sz w:val="18"/>
                      <w:szCs w:val="18"/>
                    </w:rPr>
                    <w:t xml:space="preserve">8K </w:t>
                  </w:r>
                  <w:r>
                    <w:rPr>
                      <w:rFonts w:hint="eastAsia"/>
                      <w:sz w:val="18"/>
                      <w:szCs w:val="18"/>
                    </w:rPr>
                    <w:br/>
                  </w:r>
                  <w:r>
                    <w:rPr>
                      <w:rFonts w:hint="eastAsia"/>
                      <w:sz w:val="18"/>
                      <w:szCs w:val="18"/>
                    </w:rPr>
                    <w:t>端口结构：非模块化</w:t>
                  </w:r>
                  <w:r>
                    <w:rPr>
                      <w:rFonts w:hint="eastAsia"/>
                      <w:sz w:val="18"/>
                      <w:szCs w:val="18"/>
                    </w:rPr>
                    <w:br/>
                  </w:r>
                  <w:r>
                    <w:rPr>
                      <w:rFonts w:hint="eastAsia"/>
                      <w:sz w:val="18"/>
                      <w:szCs w:val="18"/>
                    </w:rPr>
                    <w:t>端口描述：</w:t>
                  </w:r>
                  <w:r>
                    <w:rPr>
                      <w:rFonts w:hint="eastAsia"/>
                      <w:sz w:val="18"/>
                      <w:szCs w:val="18"/>
                    </w:rPr>
                    <w:t>24</w:t>
                  </w:r>
                  <w:r>
                    <w:rPr>
                      <w:rFonts w:hint="eastAsia"/>
                      <w:sz w:val="18"/>
                      <w:szCs w:val="18"/>
                    </w:rPr>
                    <w:t>个</w:t>
                  </w:r>
                  <w:r>
                    <w:rPr>
                      <w:rFonts w:hint="eastAsia"/>
                      <w:sz w:val="18"/>
                      <w:szCs w:val="18"/>
                    </w:rPr>
                    <w:t>10/100/1000Mbps</w:t>
                  </w:r>
                  <w:r>
                    <w:rPr>
                      <w:rFonts w:hint="eastAsia"/>
                      <w:sz w:val="18"/>
                      <w:szCs w:val="18"/>
                    </w:rPr>
                    <w:t>端口</w:t>
                  </w:r>
                  <w:r>
                    <w:rPr>
                      <w:rFonts w:hint="eastAsia"/>
                      <w:sz w:val="18"/>
                      <w:szCs w:val="18"/>
                    </w:rPr>
                    <w:br/>
                  </w:r>
                  <w:r>
                    <w:rPr>
                      <w:rFonts w:hint="eastAsia"/>
                      <w:sz w:val="18"/>
                      <w:szCs w:val="18"/>
                    </w:rPr>
                    <w:t>传输模式：全双工</w:t>
                  </w:r>
                  <w:r>
                    <w:rPr>
                      <w:rFonts w:hint="eastAsia"/>
                      <w:sz w:val="18"/>
                      <w:szCs w:val="18"/>
                    </w:rPr>
                    <w:t>/</w:t>
                  </w:r>
                  <w:r>
                    <w:rPr>
                      <w:rFonts w:hint="eastAsia"/>
                      <w:sz w:val="18"/>
                      <w:szCs w:val="18"/>
                    </w:rPr>
                    <w:t>半双工自适应</w:t>
                  </w:r>
                </w:p>
              </w:tc>
            </w:tr>
            <w:tr w:rsidR="00A72AE5">
              <w:trPr>
                <w:trHeight w:val="285"/>
                <w:jc w:val="center"/>
              </w:trPr>
              <w:tc>
                <w:tcPr>
                  <w:tcW w:w="1566"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无线</w:t>
                  </w:r>
                  <w:r>
                    <w:rPr>
                      <w:rFonts w:ascii="宋体" w:eastAsia="宋体" w:hAnsi="宋体" w:cs="宋体"/>
                      <w:color w:val="000000"/>
                      <w:kern w:val="0"/>
                      <w:sz w:val="20"/>
                      <w:szCs w:val="20"/>
                    </w:rPr>
                    <w:t>路由器</w:t>
                  </w:r>
                </w:p>
              </w:tc>
              <w:tc>
                <w:tcPr>
                  <w:tcW w:w="842"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1台</w:t>
                  </w:r>
                </w:p>
              </w:tc>
              <w:tc>
                <w:tcPr>
                  <w:tcW w:w="106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TP-LINK</w:t>
                  </w:r>
                </w:p>
              </w:tc>
              <w:tc>
                <w:tcPr>
                  <w:tcW w:w="391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rPr>
                      <w:sz w:val="18"/>
                      <w:szCs w:val="18"/>
                    </w:rPr>
                  </w:pPr>
                  <w:r>
                    <w:rPr>
                      <w:rFonts w:hint="eastAsia"/>
                      <w:sz w:val="18"/>
                      <w:szCs w:val="18"/>
                    </w:rPr>
                    <w:t>无线</w:t>
                  </w:r>
                </w:p>
                <w:p w:rsidR="00A72AE5" w:rsidRDefault="000A3C30">
                  <w:pPr>
                    <w:widowControl/>
                    <w:jc w:val="left"/>
                    <w:rPr>
                      <w:sz w:val="18"/>
                      <w:szCs w:val="18"/>
                    </w:rPr>
                  </w:pPr>
                  <w:r>
                    <w:rPr>
                      <w:rFonts w:ascii="宋体" w:eastAsia="宋体" w:hAnsi="宋体" w:cs="宋体" w:hint="eastAsia"/>
                      <w:bCs/>
                      <w:color w:val="000000" w:themeColor="text1"/>
                      <w:sz w:val="18"/>
                      <w:szCs w:val="18"/>
                      <w:shd w:val="clear" w:color="auto" w:fill="FFFFFF"/>
                    </w:rPr>
                    <w:t>TL-WDR7400 1750M 11AC双频无线路由器</w:t>
                  </w:r>
                </w:p>
              </w:tc>
            </w:tr>
            <w:tr w:rsidR="00A72AE5">
              <w:trPr>
                <w:trHeight w:val="285"/>
                <w:jc w:val="center"/>
              </w:trPr>
              <w:tc>
                <w:tcPr>
                  <w:tcW w:w="1566" w:type="dxa"/>
                  <w:tcBorders>
                    <w:top w:val="single" w:sz="4" w:space="0" w:color="auto"/>
                    <w:left w:val="single" w:sz="4" w:space="0" w:color="auto"/>
                    <w:bottom w:val="single" w:sz="4" w:space="0" w:color="auto"/>
                    <w:right w:val="single" w:sz="4" w:space="0" w:color="auto"/>
                  </w:tcBorders>
                  <w:vAlign w:val="center"/>
                </w:tcPr>
                <w:p w:rsidR="00A72AE5" w:rsidRDefault="000A3C30">
                  <w:pPr>
                    <w:jc w:val="center"/>
                    <w:rPr>
                      <w:rFonts w:ascii="宋体" w:eastAsia="宋体" w:hAnsi="宋体" w:cs="宋体"/>
                      <w:color w:val="000000"/>
                      <w:sz w:val="18"/>
                      <w:szCs w:val="18"/>
                    </w:rPr>
                  </w:pPr>
                  <w:r>
                    <w:rPr>
                      <w:rFonts w:ascii="宋体" w:eastAsia="宋体" w:hAnsi="宋体" w:cs="宋体" w:hint="eastAsia"/>
                      <w:color w:val="000000"/>
                      <w:sz w:val="18"/>
                      <w:szCs w:val="18"/>
                    </w:rPr>
                    <w:t>客服</w:t>
                  </w:r>
                  <w:r>
                    <w:rPr>
                      <w:rFonts w:ascii="宋体" w:eastAsia="宋体" w:hAnsi="宋体" w:cs="宋体"/>
                      <w:color w:val="000000"/>
                      <w:sz w:val="18"/>
                      <w:szCs w:val="18"/>
                    </w:rPr>
                    <w:t>耳麦</w:t>
                  </w:r>
                </w:p>
              </w:tc>
              <w:tc>
                <w:tcPr>
                  <w:tcW w:w="842"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43个</w:t>
                  </w:r>
                </w:p>
              </w:tc>
              <w:tc>
                <w:tcPr>
                  <w:tcW w:w="106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亚</w:t>
                  </w:r>
                  <w:r>
                    <w:rPr>
                      <w:rFonts w:ascii="宋体" w:eastAsia="宋体" w:hAnsi="宋体" w:cs="宋体"/>
                      <w:color w:val="000000"/>
                      <w:kern w:val="0"/>
                      <w:sz w:val="18"/>
                      <w:szCs w:val="18"/>
                    </w:rPr>
                    <w:t>尔亚</w:t>
                  </w:r>
                </w:p>
              </w:tc>
              <w:tc>
                <w:tcPr>
                  <w:tcW w:w="3913" w:type="dxa"/>
                  <w:tcBorders>
                    <w:top w:val="single" w:sz="4" w:space="0" w:color="auto"/>
                    <w:left w:val="single" w:sz="4" w:space="0" w:color="auto"/>
                    <w:bottom w:val="single" w:sz="4" w:space="0" w:color="auto"/>
                    <w:right w:val="single" w:sz="4" w:space="0" w:color="auto"/>
                  </w:tcBorders>
                  <w:vAlign w:val="center"/>
                </w:tcPr>
                <w:p w:rsidR="00A72AE5" w:rsidRDefault="000A3C30">
                  <w:pPr>
                    <w:widowControl/>
                    <w:jc w:val="left"/>
                    <w:rPr>
                      <w:kern w:val="0"/>
                      <w:sz w:val="18"/>
                      <w:szCs w:val="18"/>
                    </w:rPr>
                  </w:pPr>
                  <w:r>
                    <w:rPr>
                      <w:rFonts w:hint="eastAsia"/>
                      <w:sz w:val="18"/>
                      <w:szCs w:val="18"/>
                    </w:rPr>
                    <w:t>电话类别</w:t>
                  </w:r>
                  <w:r>
                    <w:rPr>
                      <w:rFonts w:hint="eastAsia"/>
                      <w:sz w:val="18"/>
                      <w:szCs w:val="18"/>
                    </w:rPr>
                    <w:t xml:space="preserve">: </w:t>
                  </w:r>
                  <w:r>
                    <w:rPr>
                      <w:rFonts w:hint="eastAsia"/>
                      <w:sz w:val="18"/>
                      <w:szCs w:val="18"/>
                    </w:rPr>
                    <w:t>有绳电话麦克风类型：全指向性防噪音麦克风咪头频率范围：</w:t>
                  </w:r>
                  <w:r>
                    <w:rPr>
                      <w:rFonts w:hint="eastAsia"/>
                      <w:sz w:val="18"/>
                      <w:szCs w:val="18"/>
                    </w:rPr>
                    <w:t xml:space="preserve">100-3000HZ                                                                </w:t>
                  </w:r>
                  <w:r>
                    <w:rPr>
                      <w:rFonts w:hint="eastAsia"/>
                      <w:sz w:val="18"/>
                      <w:szCs w:val="18"/>
                    </w:rPr>
                    <w:t>咪头阻抗：</w:t>
                  </w:r>
                  <w:r>
                    <w:rPr>
                      <w:rFonts w:hint="eastAsia"/>
                      <w:sz w:val="18"/>
                      <w:szCs w:val="18"/>
                    </w:rPr>
                    <w:t>22000</w:t>
                  </w:r>
                  <w:r>
                    <w:rPr>
                      <w:rFonts w:hint="eastAsia"/>
                      <w:sz w:val="18"/>
                      <w:szCs w:val="18"/>
                    </w:rPr>
                    <w:t>欧姆咪头灵敏度：</w:t>
                  </w:r>
                  <w:r>
                    <w:rPr>
                      <w:rFonts w:hint="eastAsia"/>
                      <w:sz w:val="18"/>
                      <w:szCs w:val="18"/>
                    </w:rPr>
                    <w:t>-36dB</w:t>
                  </w:r>
                  <w:r>
                    <w:rPr>
                      <w:rFonts w:hint="eastAsia"/>
                      <w:sz w:val="18"/>
                      <w:szCs w:val="18"/>
                    </w:rPr>
                    <w:t>±</w:t>
                  </w:r>
                  <w:r>
                    <w:rPr>
                      <w:rFonts w:hint="eastAsia"/>
                      <w:sz w:val="18"/>
                      <w:szCs w:val="18"/>
                    </w:rPr>
                    <w:t xml:space="preserve">2dB                                                             </w:t>
                  </w:r>
                  <w:r>
                    <w:rPr>
                      <w:rFonts w:hint="eastAsia"/>
                      <w:sz w:val="18"/>
                      <w:szCs w:val="18"/>
                    </w:rPr>
                    <w:t>咪头失真度：小于</w:t>
                  </w:r>
                  <w:r>
                    <w:rPr>
                      <w:rFonts w:hint="eastAsia"/>
                      <w:sz w:val="18"/>
                      <w:szCs w:val="18"/>
                    </w:rPr>
                    <w:t xml:space="preserve">1%                                                                </w:t>
                  </w:r>
                  <w:r>
                    <w:rPr>
                      <w:rFonts w:hint="eastAsia"/>
                      <w:sz w:val="18"/>
                      <w:szCs w:val="18"/>
                    </w:rPr>
                    <w:t>喇叭频率范围：</w:t>
                  </w:r>
                  <w:r>
                    <w:rPr>
                      <w:rFonts w:hint="eastAsia"/>
                      <w:sz w:val="18"/>
                      <w:szCs w:val="18"/>
                    </w:rPr>
                    <w:t xml:space="preserve">100-4000Hz                                                               </w:t>
                  </w:r>
                  <w:r>
                    <w:rPr>
                      <w:rFonts w:hint="eastAsia"/>
                      <w:sz w:val="18"/>
                      <w:szCs w:val="18"/>
                    </w:rPr>
                    <w:t>喇叭阻抗：</w:t>
                  </w:r>
                  <w:r>
                    <w:rPr>
                      <w:rFonts w:hint="eastAsia"/>
                      <w:sz w:val="18"/>
                      <w:szCs w:val="18"/>
                    </w:rPr>
                    <w:t>150</w:t>
                  </w:r>
                  <w:r>
                    <w:rPr>
                      <w:rFonts w:hint="eastAsia"/>
                      <w:sz w:val="18"/>
                      <w:szCs w:val="18"/>
                    </w:rPr>
                    <w:t>欧姆喇叭灵敏度：</w:t>
                  </w:r>
                  <w:r>
                    <w:rPr>
                      <w:rFonts w:hint="eastAsia"/>
                      <w:sz w:val="18"/>
                      <w:szCs w:val="18"/>
                    </w:rPr>
                    <w:t>122dB</w:t>
                  </w:r>
                  <w:r>
                    <w:rPr>
                      <w:rFonts w:hint="eastAsia"/>
                      <w:sz w:val="18"/>
                      <w:szCs w:val="18"/>
                    </w:rPr>
                    <w:t>±</w:t>
                  </w:r>
                  <w:r>
                    <w:rPr>
                      <w:rFonts w:hint="eastAsia"/>
                      <w:sz w:val="18"/>
                      <w:szCs w:val="18"/>
                    </w:rPr>
                    <w:t xml:space="preserve">3dB                                                             </w:t>
                  </w:r>
                  <w:r>
                    <w:rPr>
                      <w:rFonts w:hint="eastAsia"/>
                      <w:sz w:val="18"/>
                      <w:szCs w:val="18"/>
                    </w:rPr>
                    <w:t>喇叭失真度：小于</w:t>
                  </w:r>
                  <w:r>
                    <w:rPr>
                      <w:rFonts w:hint="eastAsia"/>
                      <w:sz w:val="18"/>
                      <w:szCs w:val="18"/>
                    </w:rPr>
                    <w:t>1%</w:t>
                  </w:r>
                </w:p>
              </w:tc>
            </w:tr>
          </w:tbl>
          <w:p w:rsidR="00A72AE5" w:rsidRDefault="00A72AE5">
            <w:pPr>
              <w:widowControl/>
              <w:spacing w:before="100" w:beforeAutospacing="1" w:after="100" w:afterAutospacing="1" w:line="270" w:lineRule="atLeast"/>
              <w:rPr>
                <w:rFonts w:ascii="Verdana" w:hAnsi="Verdana" w:cs="宋体"/>
                <w:color w:val="FF0000"/>
                <w:kern w:val="0"/>
                <w:sz w:val="18"/>
                <w:szCs w:val="18"/>
                <w:shd w:val="pct10" w:color="auto" w:fill="FFFFFF"/>
              </w:rPr>
            </w:pPr>
          </w:p>
        </w:tc>
      </w:tr>
    </w:tbl>
    <w:p w:rsidR="00A72AE5" w:rsidRDefault="000A3C30">
      <w:pPr>
        <w:widowControl/>
        <w:shd w:val="clear" w:color="auto" w:fill="FDFDFD"/>
        <w:adjustRightInd w:val="0"/>
        <w:snapToGrid w:val="0"/>
        <w:spacing w:before="100" w:beforeAutospacing="1" w:after="100" w:afterAutospacing="1" w:line="200" w:lineRule="exact"/>
        <w:jc w:val="left"/>
        <w:rPr>
          <w:rStyle w:val="a8"/>
        </w:rPr>
      </w:pPr>
      <w:r>
        <w:rPr>
          <w:rStyle w:val="a8"/>
          <w:rFonts w:hint="eastAsia"/>
        </w:rPr>
        <w:lastRenderedPageBreak/>
        <w:t>注：</w:t>
      </w:r>
      <w:r>
        <w:rPr>
          <w:rStyle w:val="a8"/>
          <w:rFonts w:hint="eastAsia"/>
        </w:rPr>
        <w:t>1</w:t>
      </w:r>
      <w:r>
        <w:rPr>
          <w:rStyle w:val="a8"/>
          <w:rFonts w:hint="eastAsia"/>
        </w:rPr>
        <w:t>，</w:t>
      </w:r>
      <w:r>
        <w:rPr>
          <w:rStyle w:val="a8"/>
          <w:rFonts w:hint="eastAsia"/>
        </w:rPr>
        <w:t>2</w:t>
      </w:r>
      <w:r>
        <w:rPr>
          <w:rStyle w:val="a8"/>
          <w:rFonts w:hint="eastAsia"/>
        </w:rPr>
        <w:t>不分包，投标单位必须统一应标，否则投标无效。</w:t>
      </w:r>
    </w:p>
    <w:p w:rsidR="00A72AE5" w:rsidRDefault="000A3C30">
      <w:pPr>
        <w:widowControl/>
        <w:shd w:val="clear" w:color="auto" w:fill="FDFDFD"/>
        <w:spacing w:before="100" w:beforeAutospacing="1" w:after="100" w:afterAutospacing="1" w:line="270" w:lineRule="atLeast"/>
        <w:ind w:firstLineChars="100" w:firstLine="210"/>
        <w:jc w:val="left"/>
        <w:rPr>
          <w:rFonts w:ascii="Verdana" w:hAnsi="Verdana" w:cs="宋体"/>
          <w:color w:val="444444"/>
          <w:kern w:val="0"/>
          <w:sz w:val="18"/>
          <w:szCs w:val="18"/>
        </w:rPr>
      </w:pPr>
      <w:r>
        <w:rPr>
          <w:rFonts w:ascii="宋体" w:hAnsi="宋体" w:cs="宋体" w:hint="eastAsia"/>
          <w:color w:val="444444"/>
          <w:kern w:val="0"/>
          <w:szCs w:val="21"/>
        </w:rPr>
        <w:t>二、</w:t>
      </w:r>
      <w:r>
        <w:rPr>
          <w:rFonts w:ascii="宋体" w:hAnsi="宋体" w:cs="宋体" w:hint="eastAsia"/>
          <w:b/>
          <w:bCs/>
          <w:color w:val="444444"/>
          <w:kern w:val="0"/>
          <w:szCs w:val="21"/>
        </w:rPr>
        <w:t>投标方资质要求</w:t>
      </w:r>
    </w:p>
    <w:p w:rsidR="00A72AE5" w:rsidRDefault="000A3C30">
      <w:pPr>
        <w:autoSpaceDE w:val="0"/>
        <w:autoSpaceDN w:val="0"/>
        <w:adjustRightInd w:val="0"/>
        <w:spacing w:line="400" w:lineRule="exact"/>
        <w:ind w:leftChars="57" w:left="120" w:firstLineChars="150" w:firstLine="315"/>
        <w:rPr>
          <w:rFonts w:ascii="宋体" w:eastAsia="宋体" w:hAnsi="宋体" w:cs="宋体"/>
          <w:color w:val="595959" w:themeColor="text1" w:themeTint="A6"/>
          <w:kern w:val="0"/>
          <w:szCs w:val="21"/>
        </w:rPr>
      </w:pPr>
      <w:r>
        <w:rPr>
          <w:rFonts w:ascii="宋体" w:eastAsia="宋体" w:hAnsi="宋体" w:cs="宋体" w:hint="eastAsia"/>
          <w:color w:val="595959" w:themeColor="text1" w:themeTint="A6"/>
          <w:kern w:val="0"/>
          <w:szCs w:val="21"/>
        </w:rPr>
        <w:t>1、依照学院实际情况为实践创业基地进行合理的功能区规划，投标时提供实践创业基地的平面图及装修效果图，图片不少于4张，否则投标无效。</w:t>
      </w:r>
    </w:p>
    <w:p w:rsidR="00A72AE5" w:rsidRDefault="000A3C30">
      <w:pPr>
        <w:autoSpaceDE w:val="0"/>
        <w:autoSpaceDN w:val="0"/>
        <w:adjustRightInd w:val="0"/>
        <w:spacing w:line="400" w:lineRule="exact"/>
        <w:ind w:leftChars="57" w:left="120" w:firstLineChars="150" w:firstLine="315"/>
        <w:rPr>
          <w:rFonts w:ascii="宋体" w:eastAsia="宋体" w:hAnsi="宋体" w:cs="宋体"/>
          <w:color w:val="595959" w:themeColor="text1" w:themeTint="A6"/>
          <w:kern w:val="0"/>
          <w:szCs w:val="21"/>
        </w:rPr>
      </w:pPr>
      <w:r>
        <w:rPr>
          <w:rFonts w:ascii="宋体" w:eastAsia="宋体" w:hAnsi="宋体" w:cs="宋体" w:hint="eastAsia"/>
          <w:color w:val="595959" w:themeColor="text1" w:themeTint="A6"/>
          <w:kern w:val="0"/>
          <w:szCs w:val="21"/>
        </w:rPr>
        <w:t>2、软件制造商必需通过ISO9001、ISO14001、ISO18001质量管理体系认证，投标时出示原件。</w:t>
      </w:r>
    </w:p>
    <w:p w:rsidR="00A72AE5" w:rsidRDefault="000A3C30">
      <w:pPr>
        <w:autoSpaceDE w:val="0"/>
        <w:autoSpaceDN w:val="0"/>
        <w:adjustRightInd w:val="0"/>
        <w:spacing w:line="400" w:lineRule="exact"/>
        <w:rPr>
          <w:rFonts w:ascii="宋体" w:eastAsia="宋体" w:hAnsi="宋体" w:cs="宋体"/>
          <w:color w:val="595959" w:themeColor="text1" w:themeTint="A6"/>
          <w:kern w:val="0"/>
          <w:szCs w:val="21"/>
        </w:rPr>
      </w:pPr>
      <w:r>
        <w:rPr>
          <w:rFonts w:ascii="宋体" w:eastAsia="宋体" w:hAnsi="宋体" w:cs="宋体" w:hint="eastAsia"/>
          <w:color w:val="595959" w:themeColor="text1" w:themeTint="A6"/>
          <w:kern w:val="0"/>
          <w:szCs w:val="21"/>
        </w:rPr>
        <w:t xml:space="preserve">    3、企业有两年以上电子商务项目实际运营经验，企业在投标文件中附电子商务项目运</w:t>
      </w:r>
      <w:r>
        <w:rPr>
          <w:rFonts w:ascii="宋体" w:eastAsia="宋体" w:hAnsi="宋体" w:cs="宋体" w:hint="eastAsia"/>
          <w:color w:val="595959" w:themeColor="text1" w:themeTint="A6"/>
          <w:kern w:val="0"/>
          <w:szCs w:val="21"/>
        </w:rPr>
        <w:lastRenderedPageBreak/>
        <w:t>营之佐证材料。</w:t>
      </w:r>
    </w:p>
    <w:p w:rsidR="00A72AE5" w:rsidRDefault="000A3C30">
      <w:pPr>
        <w:autoSpaceDE w:val="0"/>
        <w:autoSpaceDN w:val="0"/>
        <w:adjustRightInd w:val="0"/>
        <w:spacing w:line="400" w:lineRule="exact"/>
        <w:rPr>
          <w:rFonts w:ascii="宋体" w:eastAsia="宋体" w:hAnsi="宋体" w:cs="宋体"/>
          <w:color w:val="595959" w:themeColor="text1" w:themeTint="A6"/>
          <w:kern w:val="0"/>
          <w:szCs w:val="21"/>
        </w:rPr>
      </w:pPr>
      <w:r>
        <w:rPr>
          <w:rFonts w:ascii="宋体" w:eastAsia="宋体" w:hAnsi="宋体" w:cs="宋体" w:hint="eastAsia"/>
          <w:color w:val="595959" w:themeColor="text1" w:themeTint="A6"/>
          <w:kern w:val="0"/>
          <w:szCs w:val="21"/>
        </w:rPr>
        <w:t xml:space="preserve">    4、投标需企业协助学校电子商务创业团队的培养和创业项目的孵化，为学生提供不少于10个知名品牌的货源并出样，供学生选择，为学生创业提供货源支持。</w:t>
      </w:r>
    </w:p>
    <w:p w:rsidR="00A72AE5" w:rsidRDefault="000A3C30">
      <w:pPr>
        <w:autoSpaceDE w:val="0"/>
        <w:autoSpaceDN w:val="0"/>
        <w:adjustRightInd w:val="0"/>
        <w:spacing w:line="400" w:lineRule="exact"/>
        <w:rPr>
          <w:rFonts w:ascii="宋体" w:eastAsia="宋体" w:hAnsi="宋体" w:cs="宋体"/>
          <w:color w:val="595959" w:themeColor="text1" w:themeTint="A6"/>
          <w:kern w:val="0"/>
          <w:szCs w:val="21"/>
        </w:rPr>
      </w:pPr>
      <w:r>
        <w:rPr>
          <w:rFonts w:ascii="宋体" w:eastAsia="宋体" w:hAnsi="宋体" w:cs="宋体" w:hint="eastAsia"/>
          <w:color w:val="595959" w:themeColor="text1" w:themeTint="A6"/>
          <w:kern w:val="0"/>
          <w:szCs w:val="21"/>
        </w:rPr>
        <w:t xml:space="preserve">    5、投标企业所提供软件同时需提供配套教学教材、教学PPT等教学资料。</w:t>
      </w:r>
    </w:p>
    <w:p w:rsidR="00A72AE5" w:rsidRDefault="000A3C30">
      <w:pPr>
        <w:autoSpaceDE w:val="0"/>
        <w:autoSpaceDN w:val="0"/>
        <w:adjustRightInd w:val="0"/>
        <w:spacing w:line="400" w:lineRule="exact"/>
        <w:ind w:firstLine="420"/>
        <w:rPr>
          <w:rFonts w:ascii="宋体" w:eastAsia="宋体" w:hAnsi="宋体" w:cs="宋体"/>
          <w:color w:val="595959" w:themeColor="text1" w:themeTint="A6"/>
        </w:rPr>
      </w:pPr>
      <w:r>
        <w:rPr>
          <w:rFonts w:ascii="宋体" w:eastAsia="宋体" w:hAnsi="宋体" w:cs="宋体" w:hint="eastAsia"/>
          <w:color w:val="595959" w:themeColor="text1" w:themeTint="A6"/>
          <w:kern w:val="0"/>
          <w:szCs w:val="21"/>
        </w:rPr>
        <w:t>6、投标人出具中标后免费提供云服务器空间使用的承诺书。</w:t>
      </w:r>
      <w:r>
        <w:rPr>
          <w:rFonts w:ascii="宋体" w:eastAsia="宋体" w:hAnsi="宋体" w:cs="宋体" w:hint="eastAsia"/>
          <w:color w:val="595959" w:themeColor="text1" w:themeTint="A6"/>
          <w:kern w:val="0"/>
          <w:szCs w:val="21"/>
        </w:rPr>
        <w:br/>
        <w:t xml:space="preserve">    7、投标人出具中标后免费提供商城域名购买及备案的承诺书。</w:t>
      </w:r>
      <w:r>
        <w:rPr>
          <w:rFonts w:ascii="宋体" w:eastAsia="宋体" w:hAnsi="宋体" w:cs="宋体" w:hint="eastAsia"/>
          <w:color w:val="595959" w:themeColor="text1" w:themeTint="A6"/>
          <w:kern w:val="0"/>
          <w:szCs w:val="21"/>
        </w:rPr>
        <w:br/>
        <w:t xml:space="preserve">    8、</w:t>
      </w:r>
      <w:r>
        <w:rPr>
          <w:rFonts w:ascii="宋体" w:eastAsia="宋体" w:hAnsi="宋体" w:cs="宋体" w:hint="eastAsia"/>
          <w:color w:val="595959" w:themeColor="text1" w:themeTint="A6"/>
        </w:rPr>
        <w:t>投标单位必须具有营业执照等企业法人资格，注册资本300万元以上（含）。</w:t>
      </w:r>
    </w:p>
    <w:p w:rsidR="00A72AE5" w:rsidRDefault="000A3C30">
      <w:pPr>
        <w:autoSpaceDE w:val="0"/>
        <w:autoSpaceDN w:val="0"/>
        <w:adjustRightInd w:val="0"/>
        <w:spacing w:line="400" w:lineRule="exact"/>
        <w:ind w:firstLine="405"/>
        <w:rPr>
          <w:rFonts w:ascii="宋体" w:eastAsia="宋体" w:hAnsi="宋体" w:cs="宋体"/>
          <w:color w:val="595959" w:themeColor="text1" w:themeTint="A6"/>
        </w:rPr>
      </w:pPr>
      <w:r>
        <w:rPr>
          <w:rFonts w:ascii="宋体" w:hAnsi="宋体" w:cs="宋体" w:hint="eastAsia"/>
          <w:color w:val="595959" w:themeColor="text1" w:themeTint="A6"/>
          <w:kern w:val="0"/>
          <w:szCs w:val="21"/>
        </w:rPr>
        <w:t xml:space="preserve"> 9、如果供应商所提供的主要产品不是供应商自己制造的，供应商提供制造厂家的正式授权证明或提供合法获得该产品及售后服务支持的有效证明。</w:t>
      </w:r>
      <w:r>
        <w:rPr>
          <w:rFonts w:ascii="宋体" w:eastAsia="宋体" w:hAnsi="宋体" w:cs="宋体" w:hint="eastAsia"/>
          <w:color w:val="595959" w:themeColor="text1" w:themeTint="A6"/>
        </w:rPr>
        <w:br/>
        <w:t xml:space="preserve">   10、</w:t>
      </w:r>
      <w:r>
        <w:rPr>
          <w:rFonts w:ascii="宋体" w:hAnsi="宋体" w:cs="宋体" w:hint="eastAsia"/>
          <w:color w:val="595959" w:themeColor="text1" w:themeTint="A6"/>
          <w:kern w:val="0"/>
          <w:szCs w:val="21"/>
        </w:rPr>
        <w:t>具有维护、维修技术人员，能提供良好的技术支持和售后服务。</w:t>
      </w:r>
    </w:p>
    <w:p w:rsidR="00A72AE5" w:rsidRDefault="000A3C30">
      <w:pPr>
        <w:widowControl/>
        <w:shd w:val="clear" w:color="auto" w:fill="FDFDFD"/>
        <w:spacing w:before="100" w:beforeAutospacing="1" w:after="100" w:afterAutospacing="1" w:line="270" w:lineRule="atLeast"/>
        <w:ind w:leftChars="-1" w:left="-2" w:firstLineChars="98" w:firstLine="207"/>
        <w:jc w:val="left"/>
        <w:rPr>
          <w:rFonts w:ascii="Verdana" w:hAnsi="Verdana" w:cs="宋体"/>
          <w:color w:val="444444"/>
          <w:kern w:val="0"/>
          <w:sz w:val="18"/>
          <w:szCs w:val="18"/>
        </w:rPr>
      </w:pPr>
      <w:r>
        <w:rPr>
          <w:rFonts w:ascii="宋体" w:hAnsi="宋体" w:cs="宋体" w:hint="eastAsia"/>
          <w:b/>
          <w:bCs/>
          <w:color w:val="444444"/>
          <w:kern w:val="0"/>
          <w:szCs w:val="21"/>
        </w:rPr>
        <w:t>三、设备报价</w:t>
      </w:r>
    </w:p>
    <w:p w:rsidR="00A72AE5" w:rsidRDefault="000A3C30">
      <w:pPr>
        <w:widowControl/>
        <w:shd w:val="clear" w:color="auto" w:fill="FDFDFD"/>
        <w:spacing w:beforeAutospacing="1" w:after="100" w:afterAutospacing="1" w:line="270" w:lineRule="atLeast"/>
        <w:ind w:leftChars="-2" w:left="-4" w:firstLineChars="50" w:firstLine="105"/>
        <w:jc w:val="left"/>
        <w:rPr>
          <w:rFonts w:ascii="Verdana" w:hAnsi="Verdana" w:cs="宋体"/>
          <w:color w:val="444444"/>
          <w:kern w:val="0"/>
          <w:sz w:val="18"/>
          <w:szCs w:val="18"/>
        </w:rPr>
      </w:pPr>
      <w:r>
        <w:rPr>
          <w:rFonts w:ascii="宋体" w:hAnsi="宋体" w:cs="宋体" w:hint="eastAsia"/>
          <w:color w:val="444444"/>
          <w:kern w:val="0"/>
          <w:szCs w:val="21"/>
        </w:rPr>
        <w:t>1.报价单位应根据设备需求的规定进行报价。</w:t>
      </w:r>
    </w:p>
    <w:p w:rsidR="00A72AE5" w:rsidRDefault="000A3C30">
      <w:pPr>
        <w:widowControl/>
        <w:shd w:val="clear" w:color="auto" w:fill="FDFDFD"/>
        <w:spacing w:before="100" w:beforeAutospacing="1" w:after="100" w:afterAutospacing="1" w:line="270" w:lineRule="atLeast"/>
        <w:ind w:leftChars="-2" w:left="-4" w:firstLineChars="50" w:firstLine="105"/>
        <w:jc w:val="left"/>
        <w:rPr>
          <w:rFonts w:ascii="宋体" w:hAnsi="宋体" w:cs="宋体"/>
          <w:color w:val="444444"/>
          <w:kern w:val="0"/>
          <w:szCs w:val="21"/>
        </w:rPr>
      </w:pPr>
      <w:r>
        <w:rPr>
          <w:rFonts w:ascii="宋体" w:hAnsi="宋体" w:cs="宋体" w:hint="eastAsia"/>
          <w:color w:val="444444"/>
          <w:kern w:val="0"/>
          <w:szCs w:val="21"/>
        </w:rPr>
        <w:t>2.报价单位对设备需求中所列的设备进行报价。报价单位可以用技术规格等于或高于同类品种的设备进行报价。</w:t>
      </w:r>
    </w:p>
    <w:p w:rsidR="00A72AE5" w:rsidRDefault="000A3C30">
      <w:pPr>
        <w:widowControl/>
        <w:shd w:val="clear" w:color="auto" w:fill="FDFDFD"/>
        <w:spacing w:before="100" w:beforeAutospacing="1" w:after="100" w:afterAutospacing="1" w:line="270" w:lineRule="atLeast"/>
        <w:ind w:leftChars="-2" w:left="-4" w:firstLineChars="50" w:firstLine="105"/>
        <w:jc w:val="left"/>
        <w:rPr>
          <w:rFonts w:ascii="Verdana" w:hAnsi="Verdana" w:cs="宋体"/>
          <w:color w:val="FF0000"/>
          <w:kern w:val="0"/>
          <w:sz w:val="18"/>
          <w:szCs w:val="18"/>
        </w:rPr>
      </w:pPr>
      <w:r>
        <w:rPr>
          <w:rFonts w:ascii="宋体" w:hAnsi="宋体" w:cs="宋体" w:hint="eastAsia"/>
          <w:color w:val="444444"/>
          <w:kern w:val="0"/>
          <w:szCs w:val="21"/>
        </w:rPr>
        <w:t>3.进行报价的设备必须同时附设备图样，主要技术性能、主要技术指标和具体配置的书面资料。</w:t>
      </w:r>
    </w:p>
    <w:p w:rsidR="00A72AE5" w:rsidRDefault="000A3C30">
      <w:pPr>
        <w:widowControl/>
        <w:shd w:val="clear" w:color="auto" w:fill="FDFDFD"/>
        <w:spacing w:before="100" w:beforeAutospacing="1" w:afterAutospacing="1" w:line="270" w:lineRule="atLeast"/>
        <w:ind w:leftChars="-2" w:left="-4"/>
        <w:jc w:val="left"/>
        <w:rPr>
          <w:rFonts w:ascii="Verdana" w:hAnsi="Verdana" w:cs="宋体"/>
          <w:color w:val="444444"/>
          <w:kern w:val="0"/>
          <w:sz w:val="18"/>
          <w:szCs w:val="18"/>
        </w:rPr>
      </w:pPr>
      <w:r>
        <w:rPr>
          <w:rFonts w:ascii="宋体" w:hAnsi="宋体" w:cs="宋体" w:hint="eastAsia"/>
          <w:color w:val="444444"/>
          <w:kern w:val="0"/>
          <w:szCs w:val="21"/>
        </w:rPr>
        <w:t xml:space="preserve"> 4.报价以人民币报价。</w:t>
      </w:r>
    </w:p>
    <w:p w:rsidR="00A72AE5" w:rsidRDefault="000A3C30">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四、交货时间</w:t>
      </w:r>
    </w:p>
    <w:p w:rsidR="00A72AE5" w:rsidRDefault="000A3C30">
      <w:pPr>
        <w:widowControl/>
        <w:shd w:val="clear" w:color="auto" w:fill="FDFDFD"/>
        <w:spacing w:before="100" w:beforeAutospacing="1" w:after="100" w:afterAutospacing="1" w:line="270" w:lineRule="atLeast"/>
        <w:jc w:val="left"/>
        <w:rPr>
          <w:rFonts w:ascii="Verdana" w:hAnsi="Verdana" w:cs="宋体"/>
          <w:color w:val="444444"/>
          <w:kern w:val="0"/>
          <w:sz w:val="18"/>
          <w:szCs w:val="18"/>
        </w:rPr>
      </w:pPr>
      <w:r>
        <w:rPr>
          <w:rFonts w:ascii="宋体" w:hAnsi="宋体" w:cs="宋体" w:hint="eastAsia"/>
          <w:color w:val="444444"/>
          <w:kern w:val="0"/>
          <w:szCs w:val="21"/>
        </w:rPr>
        <w:t>中标厂商须在合同签约之日起30天内保质保量交付所有设备和附件。</w:t>
      </w:r>
    </w:p>
    <w:p w:rsidR="00A72AE5" w:rsidRDefault="000A3C30">
      <w:pPr>
        <w:widowControl/>
        <w:shd w:val="clear" w:color="auto" w:fill="FDFDFD"/>
        <w:spacing w:before="100" w:beforeAutospacing="1" w:after="100" w:afterAutospacing="1" w:line="270" w:lineRule="atLeast"/>
        <w:ind w:firstLine="422"/>
        <w:jc w:val="left"/>
        <w:rPr>
          <w:rFonts w:ascii="宋体" w:hAnsi="宋体" w:cs="宋体"/>
          <w:color w:val="444444"/>
          <w:kern w:val="0"/>
          <w:szCs w:val="21"/>
        </w:rPr>
      </w:pPr>
      <w:r>
        <w:rPr>
          <w:rFonts w:ascii="宋体" w:hAnsi="宋体" w:cs="宋体" w:hint="eastAsia"/>
          <w:b/>
          <w:bCs/>
          <w:color w:val="444444"/>
          <w:kern w:val="0"/>
          <w:szCs w:val="21"/>
        </w:rPr>
        <w:t>五</w:t>
      </w:r>
      <w:r>
        <w:rPr>
          <w:rFonts w:ascii="宋体" w:hAnsi="宋体" w:cs="宋体" w:hint="eastAsia"/>
          <w:color w:val="444444"/>
          <w:kern w:val="0"/>
          <w:szCs w:val="21"/>
        </w:rPr>
        <w:t>、</w:t>
      </w:r>
      <w:r>
        <w:rPr>
          <w:rFonts w:ascii="宋体" w:hAnsi="宋体" w:cs="宋体" w:hint="eastAsia"/>
          <w:b/>
          <w:color w:val="444444"/>
          <w:kern w:val="0"/>
          <w:szCs w:val="21"/>
        </w:rPr>
        <w:t>验收方式</w:t>
      </w:r>
    </w:p>
    <w:p w:rsidR="00A72AE5" w:rsidRDefault="000A3C30">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A72AE5" w:rsidRDefault="000A3C30">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六、付款方式</w:t>
      </w:r>
    </w:p>
    <w:p w:rsidR="00A72AE5" w:rsidRDefault="000A3C30">
      <w:pPr>
        <w:widowControl/>
        <w:shd w:val="clear" w:color="auto" w:fill="FDFDFD"/>
        <w:spacing w:line="400" w:lineRule="exact"/>
        <w:ind w:firstLine="420"/>
        <w:jc w:val="left"/>
        <w:rPr>
          <w:rFonts w:ascii="Verdana" w:hAnsi="Verdana" w:cs="宋体"/>
          <w:color w:val="444444"/>
          <w:kern w:val="0"/>
          <w:sz w:val="18"/>
          <w:szCs w:val="18"/>
        </w:rPr>
      </w:pPr>
      <w:r>
        <w:rPr>
          <w:rFonts w:ascii="宋体" w:hAnsi="宋体" w:cs="宋体" w:hint="eastAsia"/>
          <w:color w:val="444444"/>
          <w:kern w:val="0"/>
          <w:szCs w:val="21"/>
        </w:rPr>
        <w:t>合同签订后一周内付30%，验收合格后付65%。校方预留5%质保金（12个月）。（注：12个月后将质保金5%付款给卖方。）</w:t>
      </w:r>
    </w:p>
    <w:p w:rsidR="00A72AE5" w:rsidRDefault="000A3C30">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七、质量保证与售后服务</w:t>
      </w:r>
    </w:p>
    <w:p w:rsidR="00A72AE5" w:rsidRDefault="000A3C30">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lastRenderedPageBreak/>
        <w:t>本项目须提供3年免费质保，系统软件提供免费升级。质保期内如零部件损坏或丢失，卖方应负责更换或补齐，质保期内上门免费维修维护。卖方应在接到买方通知后2小时内响应，并在24小时内负责修复完毕，其费用由卖方负担。</w:t>
      </w:r>
    </w:p>
    <w:p w:rsidR="00A72AE5" w:rsidRDefault="000A3C30">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投标方必须提交质保期结束后的售后服务方案。</w:t>
      </w:r>
    </w:p>
    <w:p w:rsidR="00A72AE5" w:rsidRDefault="000A3C30">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八、供货方式：</w:t>
      </w:r>
    </w:p>
    <w:p w:rsidR="00A72AE5" w:rsidRDefault="000A3C30">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中标单位与</w:t>
      </w:r>
      <w:r>
        <w:rPr>
          <w:rFonts w:ascii="宋体" w:hAnsi="宋体" w:cs="宋体" w:hint="eastAsia"/>
          <w:color w:val="595959" w:themeColor="text1" w:themeTint="A6"/>
          <w:kern w:val="0"/>
          <w:szCs w:val="21"/>
        </w:rPr>
        <w:t>上海工商职业技术学院</w:t>
      </w:r>
      <w:r>
        <w:rPr>
          <w:rFonts w:ascii="宋体" w:hAnsi="宋体" w:cs="宋体" w:hint="eastAsia"/>
          <w:color w:val="444444"/>
          <w:kern w:val="0"/>
          <w:szCs w:val="21"/>
        </w:rPr>
        <w:t>职业技术学院按招标文件规定签订购货合同，卖方根据买方提供的使用单位名称、地址以及设备品种、数量和时间等，按时送货到指定地点，并根据使用单位的要求调试合格，送货等费用应包含在报价中。</w:t>
      </w:r>
    </w:p>
    <w:p w:rsidR="00A72AE5" w:rsidRDefault="000A3C30">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九、投标书内容及要求</w:t>
      </w:r>
    </w:p>
    <w:p w:rsidR="00A72AE5" w:rsidRDefault="000A3C30">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A72AE5" w:rsidRDefault="000A3C30">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1.投标书、投标一览表、投标分项明细表、偏离表，投标设备样本资料。</w:t>
      </w:r>
    </w:p>
    <w:p w:rsidR="00A72AE5" w:rsidRDefault="000A3C30">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2.投标方资质文件、资格证明（法人代表授权书）、营业执照复印件、税务登记证明复印件、原生产厂商授权书正本及复印件等）。</w:t>
      </w:r>
    </w:p>
    <w:p w:rsidR="00A72AE5" w:rsidRDefault="000A3C30">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3.质量、服务保证承诺书、备品备件、易损、易耗件清单和价格表等。</w:t>
      </w:r>
    </w:p>
    <w:p w:rsidR="00A72AE5" w:rsidRDefault="000A3C30">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十一、投标截止时间</w:t>
      </w:r>
    </w:p>
    <w:p w:rsidR="00A72AE5" w:rsidRDefault="000A3C30">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1、投标单位请在</w:t>
      </w:r>
      <w:r>
        <w:rPr>
          <w:rFonts w:ascii="宋体" w:hAnsi="宋体" w:cs="宋体" w:hint="eastAsia"/>
          <w:color w:val="000000" w:themeColor="text1"/>
          <w:kern w:val="0"/>
          <w:szCs w:val="21"/>
        </w:rPr>
        <w:t>2016 年5月27日下午3：00</w:t>
      </w:r>
      <w:r>
        <w:rPr>
          <w:rFonts w:ascii="宋体" w:hAnsi="宋体" w:cs="宋体" w:hint="eastAsia"/>
          <w:color w:val="444444"/>
          <w:kern w:val="0"/>
          <w:szCs w:val="21"/>
        </w:rPr>
        <w:t>前将标书送达上海工商职业技术学院资产设备管理处。</w:t>
      </w:r>
    </w:p>
    <w:p w:rsidR="00A72AE5" w:rsidRDefault="000A3C30">
      <w:pPr>
        <w:pStyle w:val="a6"/>
        <w:widowControl/>
        <w:shd w:val="clear" w:color="auto" w:fill="FDFDFD"/>
        <w:spacing w:before="100" w:after="100" w:line="270" w:lineRule="atLeast"/>
        <w:ind w:firstLine="210"/>
        <w:rPr>
          <w:rFonts w:ascii="宋体" w:hAnsi="宋体" w:cs="宋体"/>
          <w:color w:val="444444"/>
          <w:szCs w:val="21"/>
        </w:rPr>
      </w:pPr>
      <w:r>
        <w:rPr>
          <w:rFonts w:ascii="宋体" w:hAnsi="宋体" w:cs="宋体" w:hint="eastAsia"/>
          <w:color w:val="444444"/>
          <w:szCs w:val="21"/>
        </w:rPr>
        <w:t>地址：</w:t>
      </w:r>
      <w:r>
        <w:rPr>
          <w:rFonts w:ascii="宋体" w:eastAsia="宋体" w:hAnsi="宋体" w:cs="宋体" w:hint="eastAsia"/>
          <w:color w:val="444444"/>
          <w:sz w:val="21"/>
          <w:szCs w:val="21"/>
          <w:shd w:val="clear" w:color="auto" w:fill="FDFDFD"/>
        </w:rPr>
        <w:t>上海市嘉定区外冈镇冈峰公路68号行政楼215室，邮编201806</w:t>
      </w:r>
      <w:r>
        <w:rPr>
          <w:rFonts w:ascii="宋体" w:eastAsia="宋体" w:hAnsi="宋体" w:cs="宋体" w:hint="eastAsia"/>
          <w:color w:val="444444"/>
          <w:sz w:val="21"/>
          <w:szCs w:val="21"/>
          <w:shd w:val="clear" w:color="auto" w:fill="FDFDFD"/>
        </w:rPr>
        <w:br/>
      </w:r>
      <w:r>
        <w:rPr>
          <w:rFonts w:ascii="宋体" w:hAnsi="宋体" w:cs="宋体" w:hint="eastAsia"/>
          <w:color w:val="444444"/>
          <w:szCs w:val="21"/>
        </w:rPr>
        <w:t>请在封面注明招标编号</w:t>
      </w:r>
    </w:p>
    <w:p w:rsidR="00A72AE5" w:rsidRDefault="000A3C30">
      <w:pPr>
        <w:widowControl/>
        <w:shd w:val="clear" w:color="auto" w:fill="FDFDFD"/>
        <w:spacing w:before="100" w:beforeAutospacing="1" w:after="100" w:afterAutospacing="1" w:line="270" w:lineRule="atLeast"/>
        <w:jc w:val="left"/>
        <w:rPr>
          <w:rFonts w:ascii="宋体" w:hAnsi="宋体" w:cs="宋体"/>
          <w:color w:val="444444"/>
          <w:kern w:val="0"/>
          <w:szCs w:val="21"/>
        </w:rPr>
      </w:pPr>
      <w:r>
        <w:rPr>
          <w:rFonts w:ascii="宋体" w:hAnsi="宋体" w:cs="宋体" w:hint="eastAsia"/>
          <w:color w:val="444444"/>
          <w:kern w:val="0"/>
          <w:szCs w:val="21"/>
        </w:rPr>
        <w:t>联系人：张老师  李老师</w:t>
      </w:r>
    </w:p>
    <w:p w:rsidR="00A72AE5" w:rsidRDefault="000A3C30">
      <w:pPr>
        <w:pStyle w:val="a6"/>
        <w:widowControl/>
        <w:shd w:val="clear" w:color="auto" w:fill="FDFDFD"/>
        <w:spacing w:before="100" w:after="100" w:line="270" w:lineRule="atLeast"/>
        <w:ind w:firstLine="210"/>
        <w:rPr>
          <w:rFonts w:ascii="宋体" w:hAnsi="宋体" w:cs="宋体"/>
          <w:color w:val="444444"/>
          <w:szCs w:val="21"/>
        </w:rPr>
      </w:pPr>
      <w:r>
        <w:rPr>
          <w:rFonts w:ascii="宋体" w:hAnsi="宋体" w:cs="宋体" w:hint="eastAsia"/>
          <w:color w:val="444444"/>
          <w:szCs w:val="21"/>
        </w:rPr>
        <w:t>电话：</w:t>
      </w:r>
      <w:r>
        <w:rPr>
          <w:rFonts w:ascii="宋体" w:eastAsia="宋体" w:hAnsi="宋体" w:cs="宋体" w:hint="eastAsia"/>
          <w:color w:val="444444"/>
          <w:sz w:val="21"/>
          <w:szCs w:val="21"/>
          <w:shd w:val="clear" w:color="auto" w:fill="FDFDFD"/>
        </w:rPr>
        <w:t>021-60675958-1026</w:t>
      </w:r>
    </w:p>
    <w:p w:rsidR="00A72AE5" w:rsidRDefault="000A3C30">
      <w:pPr>
        <w:widowControl/>
        <w:spacing w:line="400" w:lineRule="exact"/>
        <w:ind w:firstLine="405"/>
        <w:jc w:val="left"/>
        <w:rPr>
          <w:rFonts w:ascii="宋体" w:hAnsi="宋体" w:cs="宋体"/>
          <w:color w:val="333333"/>
          <w:kern w:val="0"/>
          <w:szCs w:val="21"/>
        </w:rPr>
      </w:pPr>
      <w:r>
        <w:rPr>
          <w:rFonts w:ascii="宋体" w:hAnsi="宋体" w:cs="宋体" w:hint="eastAsia"/>
          <w:color w:val="333333"/>
          <w:kern w:val="0"/>
          <w:szCs w:val="21"/>
        </w:rPr>
        <w:t>2、技术负责人：孟老师   电话：60258291-2106</w:t>
      </w:r>
    </w:p>
    <w:p w:rsidR="00A72AE5" w:rsidRDefault="00A72AE5">
      <w:pPr>
        <w:widowControl/>
        <w:spacing w:line="400" w:lineRule="exact"/>
        <w:ind w:firstLineChars="1950" w:firstLine="4095"/>
        <w:jc w:val="left"/>
        <w:rPr>
          <w:rFonts w:ascii="宋体" w:hAnsi="宋体" w:cs="宋体"/>
          <w:color w:val="333333"/>
          <w:kern w:val="0"/>
          <w:szCs w:val="21"/>
        </w:rPr>
      </w:pPr>
    </w:p>
    <w:p w:rsidR="00A72AE5" w:rsidRDefault="000A3C30">
      <w:pPr>
        <w:widowControl/>
        <w:spacing w:line="400" w:lineRule="exact"/>
        <w:ind w:firstLineChars="1950" w:firstLine="4095"/>
        <w:jc w:val="left"/>
        <w:rPr>
          <w:rFonts w:ascii="宋体" w:hAnsi="宋体" w:cs="宋体"/>
          <w:color w:val="333333"/>
          <w:kern w:val="0"/>
          <w:szCs w:val="21"/>
        </w:rPr>
      </w:pPr>
      <w:r>
        <w:rPr>
          <w:rFonts w:ascii="宋体" w:hAnsi="宋体" w:cs="宋体" w:hint="eastAsia"/>
          <w:color w:val="333333"/>
          <w:kern w:val="0"/>
          <w:szCs w:val="21"/>
        </w:rPr>
        <w:t>上海工商职业技术学院设备招标领导小组</w:t>
      </w:r>
    </w:p>
    <w:p w:rsidR="00A72AE5" w:rsidRDefault="000A3C30">
      <w:pPr>
        <w:widowControl/>
        <w:spacing w:line="400" w:lineRule="exact"/>
        <w:ind w:firstLineChars="2950" w:firstLine="6195"/>
        <w:jc w:val="left"/>
        <w:rPr>
          <w:rFonts w:ascii="宋体" w:hAnsi="宋体" w:cs="宋体"/>
          <w:color w:val="333333"/>
          <w:kern w:val="0"/>
          <w:szCs w:val="21"/>
        </w:rPr>
      </w:pPr>
      <w:r>
        <w:rPr>
          <w:rFonts w:ascii="宋体" w:hAnsi="宋体" w:cs="宋体" w:hint="eastAsia"/>
          <w:color w:val="333333"/>
          <w:kern w:val="0"/>
          <w:szCs w:val="21"/>
        </w:rPr>
        <w:t>2016年5月23日</w:t>
      </w:r>
    </w:p>
    <w:p w:rsidR="00A72AE5" w:rsidRDefault="00A72AE5"/>
    <w:sectPr w:rsidR="00A72AE5" w:rsidSect="0012557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DC557F"/>
    <w:multiLevelType w:val="multilevel"/>
    <w:tmpl w:val="4CDC557F"/>
    <w:lvl w:ilvl="0" w:tentative="1">
      <w:start w:val="1"/>
      <w:numFmt w:val="decimal"/>
      <w:pStyle w:val="1"/>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287B5377"/>
    <w:rsid w:val="0001535A"/>
    <w:rsid w:val="000231D6"/>
    <w:rsid w:val="000649C6"/>
    <w:rsid w:val="000A3C30"/>
    <w:rsid w:val="000E3942"/>
    <w:rsid w:val="001015CF"/>
    <w:rsid w:val="00125574"/>
    <w:rsid w:val="00152C79"/>
    <w:rsid w:val="00153CFA"/>
    <w:rsid w:val="00163778"/>
    <w:rsid w:val="001704EB"/>
    <w:rsid w:val="00183A83"/>
    <w:rsid w:val="001C50A7"/>
    <w:rsid w:val="001E08F4"/>
    <w:rsid w:val="001F4034"/>
    <w:rsid w:val="002451EB"/>
    <w:rsid w:val="0025222C"/>
    <w:rsid w:val="00293866"/>
    <w:rsid w:val="00295F7A"/>
    <w:rsid w:val="002C389B"/>
    <w:rsid w:val="002E48D4"/>
    <w:rsid w:val="00303913"/>
    <w:rsid w:val="00381262"/>
    <w:rsid w:val="003A380E"/>
    <w:rsid w:val="003F3055"/>
    <w:rsid w:val="003F65C5"/>
    <w:rsid w:val="00403593"/>
    <w:rsid w:val="0041493A"/>
    <w:rsid w:val="00424944"/>
    <w:rsid w:val="00426A50"/>
    <w:rsid w:val="004508C7"/>
    <w:rsid w:val="004C451B"/>
    <w:rsid w:val="004E0F9D"/>
    <w:rsid w:val="004E4442"/>
    <w:rsid w:val="005109B7"/>
    <w:rsid w:val="00523790"/>
    <w:rsid w:val="00524E0C"/>
    <w:rsid w:val="005465F2"/>
    <w:rsid w:val="00573D78"/>
    <w:rsid w:val="00574277"/>
    <w:rsid w:val="0057744B"/>
    <w:rsid w:val="0057762A"/>
    <w:rsid w:val="00592072"/>
    <w:rsid w:val="005C620E"/>
    <w:rsid w:val="005D6EE2"/>
    <w:rsid w:val="005E100A"/>
    <w:rsid w:val="00633CEF"/>
    <w:rsid w:val="006434FE"/>
    <w:rsid w:val="00647723"/>
    <w:rsid w:val="00651BFC"/>
    <w:rsid w:val="00693DA1"/>
    <w:rsid w:val="006B02D7"/>
    <w:rsid w:val="006B1911"/>
    <w:rsid w:val="006F6911"/>
    <w:rsid w:val="006F7D9F"/>
    <w:rsid w:val="00756937"/>
    <w:rsid w:val="00757A8A"/>
    <w:rsid w:val="00773AAA"/>
    <w:rsid w:val="007A367A"/>
    <w:rsid w:val="007E039C"/>
    <w:rsid w:val="007E5D35"/>
    <w:rsid w:val="008075C1"/>
    <w:rsid w:val="008216B7"/>
    <w:rsid w:val="008479D2"/>
    <w:rsid w:val="00852D11"/>
    <w:rsid w:val="00875F2D"/>
    <w:rsid w:val="008B3E3B"/>
    <w:rsid w:val="008E0C42"/>
    <w:rsid w:val="0090644F"/>
    <w:rsid w:val="0097552F"/>
    <w:rsid w:val="009D16E5"/>
    <w:rsid w:val="00A13237"/>
    <w:rsid w:val="00A21667"/>
    <w:rsid w:val="00A31A2D"/>
    <w:rsid w:val="00A36FCE"/>
    <w:rsid w:val="00A42ED4"/>
    <w:rsid w:val="00A45C5D"/>
    <w:rsid w:val="00A72AE5"/>
    <w:rsid w:val="00A91497"/>
    <w:rsid w:val="00A91C3F"/>
    <w:rsid w:val="00A97B92"/>
    <w:rsid w:val="00AA73A1"/>
    <w:rsid w:val="00AB3F0A"/>
    <w:rsid w:val="00AD1C8E"/>
    <w:rsid w:val="00B24C7B"/>
    <w:rsid w:val="00B54778"/>
    <w:rsid w:val="00B67C7B"/>
    <w:rsid w:val="00BA61A8"/>
    <w:rsid w:val="00BB77CA"/>
    <w:rsid w:val="00BC03C6"/>
    <w:rsid w:val="00BC1F1E"/>
    <w:rsid w:val="00BE0C4E"/>
    <w:rsid w:val="00C3420D"/>
    <w:rsid w:val="00C7321A"/>
    <w:rsid w:val="00C94FB1"/>
    <w:rsid w:val="00C95487"/>
    <w:rsid w:val="00CB543B"/>
    <w:rsid w:val="00CD19C5"/>
    <w:rsid w:val="00CF7B1A"/>
    <w:rsid w:val="00D31E36"/>
    <w:rsid w:val="00D34189"/>
    <w:rsid w:val="00D55904"/>
    <w:rsid w:val="00D6495A"/>
    <w:rsid w:val="00D75D6B"/>
    <w:rsid w:val="00D82AF5"/>
    <w:rsid w:val="00D85718"/>
    <w:rsid w:val="00DA5F17"/>
    <w:rsid w:val="00DA76AD"/>
    <w:rsid w:val="00DC18D1"/>
    <w:rsid w:val="00DD773B"/>
    <w:rsid w:val="00E07CDD"/>
    <w:rsid w:val="00E26A3E"/>
    <w:rsid w:val="00E51CFC"/>
    <w:rsid w:val="00E57F8B"/>
    <w:rsid w:val="00E73E27"/>
    <w:rsid w:val="00EC3512"/>
    <w:rsid w:val="00EF40E2"/>
    <w:rsid w:val="00F10EE6"/>
    <w:rsid w:val="00F24BD8"/>
    <w:rsid w:val="00F44C3B"/>
    <w:rsid w:val="00FF0276"/>
    <w:rsid w:val="00FF6530"/>
    <w:rsid w:val="035534C3"/>
    <w:rsid w:val="04A16B1B"/>
    <w:rsid w:val="0C27531C"/>
    <w:rsid w:val="0D185227"/>
    <w:rsid w:val="0E1B6A51"/>
    <w:rsid w:val="118E2645"/>
    <w:rsid w:val="1584441A"/>
    <w:rsid w:val="222D0BA7"/>
    <w:rsid w:val="25C17936"/>
    <w:rsid w:val="287B5377"/>
    <w:rsid w:val="28B82707"/>
    <w:rsid w:val="2C9263F1"/>
    <w:rsid w:val="2CCE5ECA"/>
    <w:rsid w:val="2E6E3A36"/>
    <w:rsid w:val="34A14CF1"/>
    <w:rsid w:val="357D791E"/>
    <w:rsid w:val="3A311DBA"/>
    <w:rsid w:val="3F0C13FB"/>
    <w:rsid w:val="44596946"/>
    <w:rsid w:val="44674352"/>
    <w:rsid w:val="44FE18DB"/>
    <w:rsid w:val="492E173A"/>
    <w:rsid w:val="4BEE7005"/>
    <w:rsid w:val="4DBB54FD"/>
    <w:rsid w:val="55502271"/>
    <w:rsid w:val="5F004158"/>
    <w:rsid w:val="60B75491"/>
    <w:rsid w:val="683C1EF0"/>
    <w:rsid w:val="69364B7A"/>
    <w:rsid w:val="6BD82980"/>
    <w:rsid w:val="6FF458C5"/>
    <w:rsid w:val="732A7144"/>
    <w:rsid w:val="78100AB9"/>
    <w:rsid w:val="78FB7F67"/>
    <w:rsid w:val="7B7E0A07"/>
    <w:rsid w:val="7DFC14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semiHidden="0"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qFormat="1"/>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574"/>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125574"/>
    <w:pPr>
      <w:keepNext/>
      <w:keepLines/>
      <w:numPr>
        <w:numId w:val="1"/>
      </w:numPr>
      <w:spacing w:line="360" w:lineRule="auto"/>
      <w:jc w:val="left"/>
      <w:outlineLvl w:val="0"/>
    </w:pPr>
    <w:rPr>
      <w:rFonts w:ascii="Times New Roman" w:eastAsia="宋体" w:hAnsi="Times New Roman" w:cs="Times New Roman"/>
      <w:b/>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sid w:val="00125574"/>
    <w:rPr>
      <w:sz w:val="18"/>
      <w:szCs w:val="18"/>
    </w:rPr>
  </w:style>
  <w:style w:type="paragraph" w:styleId="a4">
    <w:name w:val="footer"/>
    <w:basedOn w:val="a"/>
    <w:link w:val="Char0"/>
    <w:qFormat/>
    <w:rsid w:val="00125574"/>
    <w:pPr>
      <w:tabs>
        <w:tab w:val="center" w:pos="4153"/>
        <w:tab w:val="right" w:pos="8306"/>
      </w:tabs>
      <w:snapToGrid w:val="0"/>
      <w:jc w:val="left"/>
    </w:pPr>
    <w:rPr>
      <w:sz w:val="18"/>
      <w:szCs w:val="18"/>
    </w:rPr>
  </w:style>
  <w:style w:type="paragraph" w:styleId="a5">
    <w:name w:val="header"/>
    <w:basedOn w:val="a"/>
    <w:link w:val="Char1"/>
    <w:qFormat/>
    <w:rsid w:val="00125574"/>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qFormat/>
    <w:rsid w:val="00125574"/>
    <w:pPr>
      <w:jc w:val="left"/>
    </w:pPr>
    <w:rPr>
      <w:rFonts w:cs="Times New Roman"/>
      <w:color w:val="454545"/>
      <w:kern w:val="0"/>
      <w:sz w:val="24"/>
    </w:rPr>
  </w:style>
  <w:style w:type="paragraph" w:styleId="a7">
    <w:name w:val="Title"/>
    <w:basedOn w:val="a"/>
    <w:next w:val="a"/>
    <w:link w:val="Char2"/>
    <w:qFormat/>
    <w:rsid w:val="00125574"/>
    <w:pPr>
      <w:spacing w:before="240" w:after="60"/>
      <w:jc w:val="center"/>
      <w:outlineLvl w:val="0"/>
    </w:pPr>
    <w:rPr>
      <w:rFonts w:asciiTheme="majorHAnsi" w:eastAsia="宋体" w:hAnsiTheme="majorHAnsi" w:cstheme="majorBidi"/>
      <w:b/>
      <w:bCs/>
      <w:sz w:val="32"/>
      <w:szCs w:val="32"/>
    </w:rPr>
  </w:style>
  <w:style w:type="character" w:styleId="a8">
    <w:name w:val="Strong"/>
    <w:basedOn w:val="a0"/>
    <w:qFormat/>
    <w:rsid w:val="00125574"/>
    <w:rPr>
      <w:b/>
      <w:bCs/>
    </w:rPr>
  </w:style>
  <w:style w:type="character" w:styleId="a9">
    <w:name w:val="Hyperlink"/>
    <w:uiPriority w:val="99"/>
    <w:unhideWhenUsed/>
    <w:qFormat/>
    <w:rsid w:val="00125574"/>
    <w:rPr>
      <w:color w:val="0000FF"/>
      <w:u w:val="single"/>
    </w:rPr>
  </w:style>
  <w:style w:type="table" w:styleId="aa">
    <w:name w:val="Table Grid"/>
    <w:basedOn w:val="a1"/>
    <w:qFormat/>
    <w:rsid w:val="001255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qFormat/>
    <w:rsid w:val="00125574"/>
    <w:rPr>
      <w:kern w:val="2"/>
      <w:sz w:val="18"/>
      <w:szCs w:val="18"/>
    </w:rPr>
  </w:style>
  <w:style w:type="character" w:customStyle="1" w:styleId="Char0">
    <w:name w:val="页脚 Char"/>
    <w:basedOn w:val="a0"/>
    <w:link w:val="a4"/>
    <w:qFormat/>
    <w:rsid w:val="00125574"/>
    <w:rPr>
      <w:kern w:val="2"/>
      <w:sz w:val="18"/>
      <w:szCs w:val="18"/>
    </w:rPr>
  </w:style>
  <w:style w:type="character" w:customStyle="1" w:styleId="1Char">
    <w:name w:val="标题 1 Char"/>
    <w:basedOn w:val="a0"/>
    <w:link w:val="1"/>
    <w:qFormat/>
    <w:rsid w:val="00125574"/>
    <w:rPr>
      <w:rFonts w:ascii="Times New Roman" w:eastAsia="宋体" w:hAnsi="Times New Roman" w:cs="Times New Roman"/>
      <w:b/>
      <w:bCs/>
      <w:kern w:val="44"/>
      <w:sz w:val="21"/>
      <w:szCs w:val="44"/>
    </w:rPr>
  </w:style>
  <w:style w:type="character" w:customStyle="1" w:styleId="font51">
    <w:name w:val="font51"/>
    <w:basedOn w:val="a0"/>
    <w:qFormat/>
    <w:rsid w:val="00125574"/>
    <w:rPr>
      <w:rFonts w:ascii="宋体" w:eastAsia="宋体" w:hAnsi="宋体" w:cs="宋体" w:hint="eastAsia"/>
      <w:color w:val="000000"/>
      <w:sz w:val="18"/>
      <w:szCs w:val="18"/>
      <w:u w:val="none"/>
    </w:rPr>
  </w:style>
  <w:style w:type="character" w:customStyle="1" w:styleId="font91">
    <w:name w:val="font91"/>
    <w:basedOn w:val="a0"/>
    <w:qFormat/>
    <w:rsid w:val="00125574"/>
    <w:rPr>
      <w:rFonts w:ascii="宋体" w:eastAsia="宋体" w:hAnsi="宋体" w:cs="宋体" w:hint="eastAsia"/>
      <w:b/>
      <w:color w:val="000000"/>
      <w:sz w:val="18"/>
      <w:szCs w:val="18"/>
      <w:u w:val="none"/>
    </w:rPr>
  </w:style>
  <w:style w:type="character" w:customStyle="1" w:styleId="10">
    <w:name w:val="不明显强调1"/>
    <w:basedOn w:val="a0"/>
    <w:uiPriority w:val="19"/>
    <w:qFormat/>
    <w:rsid w:val="00125574"/>
    <w:rPr>
      <w:i/>
      <w:iCs/>
      <w:color w:val="404040" w:themeColor="text1" w:themeTint="BF"/>
    </w:rPr>
  </w:style>
  <w:style w:type="character" w:customStyle="1" w:styleId="Char2">
    <w:name w:val="标题 Char"/>
    <w:basedOn w:val="a0"/>
    <w:link w:val="a7"/>
    <w:qFormat/>
    <w:rsid w:val="00125574"/>
    <w:rPr>
      <w:rFonts w:asciiTheme="majorHAnsi" w:eastAsia="宋体" w:hAnsiTheme="majorHAnsi" w:cstheme="majorBidi"/>
      <w:b/>
      <w:bCs/>
      <w:kern w:val="2"/>
      <w:sz w:val="32"/>
      <w:szCs w:val="32"/>
    </w:rPr>
  </w:style>
  <w:style w:type="character" w:customStyle="1" w:styleId="Char">
    <w:name w:val="批注框文本 Char"/>
    <w:basedOn w:val="a0"/>
    <w:link w:val="a3"/>
    <w:semiHidden/>
    <w:qFormat/>
    <w:rsid w:val="0012557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9</Pages>
  <Words>1070</Words>
  <Characters>6099</Characters>
  <Application>Microsoft Office Word</Application>
  <DocSecurity>0</DocSecurity>
  <Lines>50</Lines>
  <Paragraphs>14</Paragraphs>
  <ScaleCrop>false</ScaleCrop>
  <Company/>
  <LinksUpToDate>false</LinksUpToDate>
  <CharactersWithSpaces>7155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34</cp:revision>
  <cp:lastPrinted>2016-05-23T07:28:00Z</cp:lastPrinted>
  <dcterms:created xsi:type="dcterms:W3CDTF">2016-04-25T11:08:00Z</dcterms:created>
  <dcterms:modified xsi:type="dcterms:W3CDTF">2016-05-24T01:35:00Z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